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0C" w:rsidRDefault="0062670C" w:rsidP="0062670C">
      <w:pPr>
        <w:pStyle w:val="Bezodstpw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Zał. do uchwały Rady Miejskiej w Kuźni Raciborskiej</w:t>
      </w:r>
    </w:p>
    <w:p w:rsidR="0062670C" w:rsidRDefault="0062670C" w:rsidP="0062670C">
      <w:pPr>
        <w:pStyle w:val="Bezodstpw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Nr XV/153/2016 z dnia 28.01.2016r.</w:t>
      </w:r>
    </w:p>
    <w:p w:rsidR="0062670C" w:rsidRDefault="0062670C" w:rsidP="0062670C">
      <w:pPr>
        <w:pStyle w:val="Bezodstpw"/>
        <w:jc w:val="right"/>
        <w:rPr>
          <w:rFonts w:ascii="Arial" w:hAnsi="Arial" w:cs="Arial"/>
          <w:lang w:eastAsia="zh-CN"/>
        </w:rPr>
      </w:pPr>
    </w:p>
    <w:p w:rsidR="0062670C" w:rsidRDefault="0062670C" w:rsidP="0062670C">
      <w:pPr>
        <w:pStyle w:val="Bezodstpw"/>
        <w:rPr>
          <w:rFonts w:ascii="Arial" w:hAnsi="Arial" w:cs="Arial"/>
          <w:lang w:eastAsia="zh-CN"/>
        </w:rPr>
      </w:pPr>
    </w:p>
    <w:p w:rsidR="0062670C" w:rsidRDefault="0062670C" w:rsidP="0062670C">
      <w:pPr>
        <w:pStyle w:val="Bezodstpw"/>
        <w:rPr>
          <w:rFonts w:ascii="Arial" w:hAnsi="Arial" w:cs="Arial"/>
          <w:lang w:eastAsia="zh-CN"/>
        </w:rPr>
      </w:pPr>
    </w:p>
    <w:p w:rsidR="00727074" w:rsidRPr="00727074" w:rsidRDefault="0062670C" w:rsidP="0062670C">
      <w:pPr>
        <w:pStyle w:val="Bezodstpw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Plan p</w:t>
      </w:r>
      <w:r w:rsidR="00727074" w:rsidRPr="00727074">
        <w:rPr>
          <w:rFonts w:ascii="Arial" w:hAnsi="Arial" w:cs="Arial"/>
          <w:lang w:eastAsia="zh-CN"/>
        </w:rPr>
        <w:t>racy Rady Miejskiej</w:t>
      </w:r>
      <w:r>
        <w:rPr>
          <w:rFonts w:ascii="Arial" w:hAnsi="Arial" w:cs="Arial"/>
          <w:lang w:eastAsia="zh-CN"/>
        </w:rPr>
        <w:t xml:space="preserve"> w Kuźni Raciborskiej na 2016 rok</w:t>
      </w:r>
    </w:p>
    <w:p w:rsidR="00727074" w:rsidRPr="00727074" w:rsidRDefault="00727074" w:rsidP="00727074">
      <w:pPr>
        <w:pStyle w:val="Bezodstpw"/>
        <w:rPr>
          <w:rFonts w:ascii="Arial" w:hAnsi="Arial" w:cs="Arial"/>
          <w:lang w:eastAsia="zh-CN"/>
        </w:rPr>
      </w:pPr>
      <w:r w:rsidRPr="00727074">
        <w:rPr>
          <w:rFonts w:ascii="Arial" w:hAnsi="Arial" w:cs="Arial"/>
          <w:lang w:eastAsia="zh-CN"/>
        </w:rPr>
        <w:t xml:space="preserve">                                                             </w:t>
      </w:r>
    </w:p>
    <w:p w:rsidR="00727074" w:rsidRPr="00727074" w:rsidRDefault="00727074" w:rsidP="00727074">
      <w:pPr>
        <w:pStyle w:val="Bezodstpw"/>
        <w:jc w:val="both"/>
        <w:rPr>
          <w:rFonts w:ascii="Arial" w:hAnsi="Arial" w:cs="Arial"/>
          <w:lang w:eastAsia="pl-PL"/>
        </w:rPr>
      </w:pPr>
      <w:r w:rsidRPr="00727074">
        <w:rPr>
          <w:rFonts w:ascii="Arial" w:hAnsi="Arial" w:cs="Arial"/>
          <w:lang w:eastAsia="pl-PL"/>
        </w:rPr>
        <w:t>Rada Miejska w 2016 r. zamierza zorganizować 12 sesji zwyczajnych. Sesje nadzwyczajne będą zwoływane w miarę potrzeby</w:t>
      </w:r>
      <w:r>
        <w:rPr>
          <w:rFonts w:ascii="Arial" w:hAnsi="Arial" w:cs="Arial"/>
          <w:lang w:eastAsia="pl-PL"/>
        </w:rPr>
        <w:t>,</w:t>
      </w:r>
      <w:r w:rsidRPr="00727074">
        <w:rPr>
          <w:rFonts w:ascii="Arial" w:hAnsi="Arial" w:cs="Arial"/>
          <w:lang w:eastAsia="pl-PL"/>
        </w:rPr>
        <w:t xml:space="preserve"> na wniosek Burmistrza lub co najmniej ¼ ustawowego składu Rady Miejskiej.</w:t>
      </w:r>
    </w:p>
    <w:p w:rsidR="00727074" w:rsidRDefault="00727074" w:rsidP="00727074">
      <w:pPr>
        <w:pStyle w:val="Bezodstpw"/>
        <w:jc w:val="center"/>
        <w:rPr>
          <w:rFonts w:ascii="Arial" w:hAnsi="Arial" w:cs="Arial"/>
          <w:lang w:eastAsia="zh-CN"/>
        </w:rPr>
      </w:pPr>
    </w:p>
    <w:p w:rsidR="00727074" w:rsidRDefault="00727074" w:rsidP="00727074">
      <w:pPr>
        <w:pStyle w:val="Bezodstpw"/>
        <w:jc w:val="center"/>
        <w:rPr>
          <w:rFonts w:ascii="Arial" w:hAnsi="Arial" w:cs="Arial"/>
          <w:lang w:eastAsia="zh-CN"/>
        </w:rPr>
      </w:pPr>
      <w:r w:rsidRPr="00727074">
        <w:rPr>
          <w:rFonts w:ascii="Arial" w:hAnsi="Arial" w:cs="Arial"/>
          <w:lang w:eastAsia="zh-CN"/>
        </w:rPr>
        <w:t>Główne zagadnienia i tematy, które będą rozpatrywane na sesjach Rady Miejskiej:</w:t>
      </w:r>
    </w:p>
    <w:p w:rsidR="00727074" w:rsidRDefault="00727074" w:rsidP="00727074">
      <w:pPr>
        <w:pStyle w:val="Bezodstpw"/>
        <w:jc w:val="center"/>
        <w:rPr>
          <w:rFonts w:ascii="Arial" w:hAnsi="Arial" w:cs="Arial"/>
          <w:lang w:eastAsia="zh-CN"/>
        </w:rPr>
      </w:pPr>
    </w:p>
    <w:p w:rsidR="00727074" w:rsidRPr="00727074" w:rsidRDefault="00727074" w:rsidP="00727074">
      <w:pPr>
        <w:pStyle w:val="Bezodstpw"/>
        <w:jc w:val="both"/>
        <w:rPr>
          <w:rFonts w:ascii="Arial" w:hAnsi="Arial" w:cs="Arial"/>
          <w:lang w:eastAsia="zh-CN"/>
        </w:rPr>
      </w:pPr>
      <w:r w:rsidRPr="00727074">
        <w:rPr>
          <w:rFonts w:ascii="Arial" w:hAnsi="Arial" w:cs="Arial"/>
          <w:lang w:eastAsia="zh-CN"/>
        </w:rPr>
        <w:t>1. Analiza projektu budżetu gminy na 2017 r. oraz jego uchwalenie.</w:t>
      </w:r>
    </w:p>
    <w:p w:rsidR="00727074" w:rsidRPr="00727074" w:rsidRDefault="00727074" w:rsidP="00727074">
      <w:pPr>
        <w:pStyle w:val="Bezodstpw"/>
        <w:ind w:left="284" w:hanging="284"/>
        <w:jc w:val="both"/>
        <w:rPr>
          <w:rFonts w:ascii="Arial" w:hAnsi="Arial" w:cs="Arial"/>
          <w:lang w:eastAsia="zh-CN"/>
        </w:rPr>
      </w:pPr>
      <w:r w:rsidRPr="00727074">
        <w:rPr>
          <w:rFonts w:ascii="Arial" w:hAnsi="Arial" w:cs="Arial"/>
          <w:lang w:eastAsia="zh-CN"/>
        </w:rPr>
        <w:t>2. Analiza i ocena wykonania budżetu gminy za 2015 r. z uwzględnieniem zadań rzeczowych – udzielenie absolutorium Burmistrzowi.</w:t>
      </w:r>
    </w:p>
    <w:p w:rsidR="00727074" w:rsidRPr="00727074" w:rsidRDefault="00727074" w:rsidP="00727074">
      <w:pPr>
        <w:pStyle w:val="Bezodstpw"/>
        <w:rPr>
          <w:rFonts w:ascii="Arial" w:hAnsi="Arial" w:cs="Arial"/>
          <w:lang w:eastAsia="zh-CN"/>
        </w:rPr>
      </w:pPr>
      <w:r w:rsidRPr="00727074">
        <w:rPr>
          <w:rFonts w:ascii="Arial" w:hAnsi="Arial" w:cs="Arial"/>
          <w:lang w:eastAsia="zh-CN"/>
        </w:rPr>
        <w:t>3. Zatwierdzenie planów pracy komisji stałych Rady Miejskiej na 2016 rok.</w:t>
      </w:r>
    </w:p>
    <w:p w:rsidR="00727074" w:rsidRPr="00727074" w:rsidRDefault="00727074" w:rsidP="00727074">
      <w:pPr>
        <w:pStyle w:val="Bezodstpw"/>
        <w:ind w:left="284" w:hanging="284"/>
        <w:rPr>
          <w:rFonts w:ascii="Arial" w:hAnsi="Arial" w:cs="Arial"/>
          <w:lang w:eastAsia="zh-CN"/>
        </w:rPr>
      </w:pPr>
      <w:r w:rsidRPr="00727074">
        <w:rPr>
          <w:rFonts w:ascii="Arial" w:hAnsi="Arial" w:cs="Arial"/>
          <w:lang w:eastAsia="zh-CN"/>
        </w:rPr>
        <w:t>4. Przyjęcie sprawozdań z działalności zakładów i jednostek budżetowych za 2015 r. Określenie zadań na 2016 rok.</w:t>
      </w:r>
    </w:p>
    <w:p w:rsidR="00727074" w:rsidRPr="00727074" w:rsidRDefault="00727074" w:rsidP="00727074">
      <w:pPr>
        <w:pStyle w:val="Bezodstpw"/>
        <w:ind w:left="284" w:hanging="284"/>
        <w:jc w:val="both"/>
        <w:rPr>
          <w:rFonts w:ascii="Arial" w:hAnsi="Arial" w:cs="Arial"/>
          <w:lang w:eastAsia="zh-CN"/>
        </w:rPr>
      </w:pPr>
      <w:r w:rsidRPr="00727074">
        <w:rPr>
          <w:rFonts w:ascii="Arial" w:hAnsi="Arial" w:cs="Arial"/>
          <w:lang w:eastAsia="zh-CN"/>
        </w:rPr>
        <w:t xml:space="preserve">5. Ocena bieżącego wykonania budżetu przez gminę oraz dokonywanie bieżących </w:t>
      </w:r>
      <w:r>
        <w:rPr>
          <w:rFonts w:ascii="Arial" w:hAnsi="Arial" w:cs="Arial"/>
          <w:lang w:eastAsia="zh-CN"/>
        </w:rPr>
        <w:t>zmian</w:t>
      </w:r>
      <w:r w:rsidRPr="00727074">
        <w:rPr>
          <w:rFonts w:ascii="Arial" w:hAnsi="Arial" w:cs="Arial"/>
          <w:lang w:eastAsia="zh-CN"/>
        </w:rPr>
        <w:t xml:space="preserve"> budżetowych.</w:t>
      </w:r>
    </w:p>
    <w:p w:rsidR="00727074" w:rsidRPr="00727074" w:rsidRDefault="00727074" w:rsidP="00727074">
      <w:pPr>
        <w:pStyle w:val="Bezodstpw"/>
        <w:ind w:left="284" w:hanging="284"/>
        <w:rPr>
          <w:rFonts w:ascii="Arial" w:hAnsi="Arial" w:cs="Arial"/>
          <w:lang w:eastAsia="zh-CN"/>
        </w:rPr>
      </w:pPr>
      <w:r w:rsidRPr="00727074">
        <w:rPr>
          <w:rFonts w:ascii="Arial" w:hAnsi="Arial" w:cs="Arial"/>
          <w:lang w:eastAsia="zh-CN"/>
        </w:rPr>
        <w:t xml:space="preserve">6. Prowadzenie prac nad poprawą funkcjonowania i zarządzania strukturą Urzędu Miejskiego </w:t>
      </w:r>
      <w:bookmarkStart w:id="0" w:name="_GoBack"/>
      <w:bookmarkEnd w:id="0"/>
      <w:r w:rsidRPr="00727074">
        <w:rPr>
          <w:rFonts w:ascii="Arial" w:hAnsi="Arial" w:cs="Arial"/>
          <w:lang w:eastAsia="zh-CN"/>
        </w:rPr>
        <w:t>oraz jednostek organizacyjnych gminy.</w:t>
      </w:r>
    </w:p>
    <w:p w:rsidR="00727074" w:rsidRPr="00727074" w:rsidRDefault="00727074" w:rsidP="00727074">
      <w:pPr>
        <w:pStyle w:val="Bezodstpw"/>
        <w:rPr>
          <w:rFonts w:ascii="Arial" w:hAnsi="Arial" w:cs="Arial"/>
          <w:lang w:eastAsia="zh-CN"/>
        </w:rPr>
      </w:pPr>
      <w:r w:rsidRPr="00727074">
        <w:rPr>
          <w:rFonts w:ascii="Arial" w:hAnsi="Arial" w:cs="Arial"/>
          <w:lang w:eastAsia="zh-CN"/>
        </w:rPr>
        <w:t>7. Wyznaczanie kierunków działania Burmistrza.</w:t>
      </w:r>
    </w:p>
    <w:p w:rsidR="00727074" w:rsidRPr="00727074" w:rsidRDefault="00727074" w:rsidP="00727074">
      <w:pPr>
        <w:pStyle w:val="Bezodstpw"/>
        <w:rPr>
          <w:rFonts w:ascii="Arial" w:hAnsi="Arial" w:cs="Arial"/>
          <w:lang w:eastAsia="zh-CN"/>
        </w:rPr>
      </w:pPr>
      <w:r w:rsidRPr="00727074">
        <w:rPr>
          <w:rFonts w:ascii="Arial" w:hAnsi="Arial" w:cs="Arial"/>
          <w:lang w:eastAsia="zh-CN"/>
        </w:rPr>
        <w:t>8. Ocena wykonania przez Burmistrza uchwał podjętych przez Radę Miejską.</w:t>
      </w:r>
    </w:p>
    <w:p w:rsidR="00727074" w:rsidRPr="00727074" w:rsidRDefault="00727074" w:rsidP="00727074">
      <w:pPr>
        <w:pStyle w:val="Bezodstpw"/>
        <w:ind w:left="284" w:hanging="284"/>
        <w:jc w:val="both"/>
        <w:rPr>
          <w:rFonts w:ascii="Arial" w:hAnsi="Arial" w:cs="Arial"/>
          <w:lang w:eastAsia="zh-CN"/>
        </w:rPr>
      </w:pPr>
      <w:r w:rsidRPr="00727074">
        <w:rPr>
          <w:rFonts w:ascii="Arial" w:hAnsi="Arial" w:cs="Arial"/>
          <w:lang w:eastAsia="zh-CN"/>
        </w:rPr>
        <w:t>9. Ocena realizacji przez Burmistrza wniosków komisji stałych Rady Miejskiej, oraz wniosków radnych i przewodniczących jednostek pomocniczych gminy.</w:t>
      </w:r>
    </w:p>
    <w:p w:rsidR="00727074" w:rsidRPr="00727074" w:rsidRDefault="00727074" w:rsidP="00727074">
      <w:pPr>
        <w:pStyle w:val="Bezodstpw"/>
        <w:ind w:left="426" w:hanging="426"/>
        <w:jc w:val="both"/>
        <w:rPr>
          <w:rFonts w:ascii="Arial" w:hAnsi="Arial" w:cs="Arial"/>
          <w:lang w:eastAsia="zh-CN"/>
        </w:rPr>
      </w:pPr>
      <w:r w:rsidRPr="00727074">
        <w:rPr>
          <w:rFonts w:ascii="Arial" w:hAnsi="Arial" w:cs="Arial"/>
          <w:lang w:eastAsia="zh-CN"/>
        </w:rPr>
        <w:t xml:space="preserve">10. Ocena realizacji przez Burmistrza wniosków składanych przez mieszkańców gminy </w:t>
      </w:r>
      <w:r w:rsidRPr="00727074">
        <w:rPr>
          <w:rFonts w:ascii="Arial" w:hAnsi="Arial" w:cs="Arial"/>
          <w:lang w:eastAsia="zh-CN"/>
        </w:rPr>
        <w:br/>
        <w:t>w trakcie zebrań wiejskich i miejskich, oraz realizacji odpowiedzi na pisma kierowane do urzędu.</w:t>
      </w:r>
    </w:p>
    <w:p w:rsidR="00727074" w:rsidRPr="00727074" w:rsidRDefault="00727074" w:rsidP="00727074">
      <w:pPr>
        <w:pStyle w:val="Bezodstpw"/>
        <w:ind w:left="426" w:hanging="426"/>
        <w:jc w:val="both"/>
        <w:rPr>
          <w:rFonts w:ascii="Arial" w:hAnsi="Arial" w:cs="Arial"/>
          <w:lang w:eastAsia="zh-CN"/>
        </w:rPr>
      </w:pPr>
      <w:r w:rsidRPr="00727074">
        <w:rPr>
          <w:rFonts w:ascii="Arial" w:hAnsi="Arial" w:cs="Arial"/>
          <w:lang w:eastAsia="zh-CN"/>
        </w:rPr>
        <w:t>11. Przygotowywanie, rozpatrywanie i uchwalanie projektów uchwał z zakresu należącego do kompetencji i zadań Rady Miejskiej.</w:t>
      </w:r>
    </w:p>
    <w:p w:rsidR="00727074" w:rsidRPr="00727074" w:rsidRDefault="00727074" w:rsidP="00727074">
      <w:pPr>
        <w:pStyle w:val="Bezodstpw"/>
        <w:ind w:left="426" w:hanging="426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12. </w:t>
      </w:r>
      <w:r w:rsidRPr="00727074">
        <w:rPr>
          <w:rFonts w:ascii="Arial" w:hAnsi="Arial" w:cs="Arial"/>
          <w:lang w:eastAsia="zh-CN"/>
        </w:rPr>
        <w:t>Organizowanie sesji wyjazdowych Rady Miejskiej na terenie gminy w celu poznania środowiska lokalnego i integracji radnych z mieszkańcami.</w:t>
      </w:r>
    </w:p>
    <w:p w:rsidR="00727074" w:rsidRPr="00727074" w:rsidRDefault="00727074" w:rsidP="00727074">
      <w:pPr>
        <w:pStyle w:val="Bezodstpw"/>
        <w:ind w:left="426" w:hanging="426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13. </w:t>
      </w:r>
      <w:r w:rsidRPr="00727074">
        <w:rPr>
          <w:rFonts w:ascii="Arial" w:hAnsi="Arial" w:cs="Arial"/>
          <w:lang w:eastAsia="zh-CN"/>
        </w:rPr>
        <w:t>Inne zagadnienia i tematy będące w wyłącznej kompetencji Rady Miejskiej, przewidziane ustawą o samorządzie gminnym i statutem gminy.</w:t>
      </w:r>
    </w:p>
    <w:p w:rsidR="00727074" w:rsidRPr="00727074" w:rsidRDefault="00727074" w:rsidP="00727074">
      <w:pPr>
        <w:pStyle w:val="Bezodstpw"/>
        <w:ind w:left="426" w:hanging="426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14. </w:t>
      </w:r>
      <w:r w:rsidRPr="00727074">
        <w:rPr>
          <w:rFonts w:ascii="Arial" w:hAnsi="Arial" w:cs="Arial"/>
          <w:lang w:eastAsia="zh-CN"/>
        </w:rPr>
        <w:t xml:space="preserve">Kontynuacja działań w zakresie pozyskiwania środków finansowych z Unii Europejskiej, </w:t>
      </w:r>
      <w:r>
        <w:rPr>
          <w:rFonts w:ascii="Arial" w:hAnsi="Arial" w:cs="Arial"/>
          <w:lang w:eastAsia="zh-CN"/>
        </w:rPr>
        <w:br/>
      </w:r>
      <w:r w:rsidRPr="00727074">
        <w:rPr>
          <w:rFonts w:ascii="Arial" w:hAnsi="Arial" w:cs="Arial"/>
          <w:lang w:eastAsia="zh-CN"/>
        </w:rPr>
        <w:t>w celu finansowania inwestycji i zadań koniecznych do wykonania na terenie gminy. Zintensyfikowanie działań gminy w zakresie pozyskiwania tych środków.</w:t>
      </w:r>
    </w:p>
    <w:p w:rsidR="00727074" w:rsidRDefault="00727074" w:rsidP="00727074">
      <w:pPr>
        <w:pStyle w:val="Bezodstpw"/>
        <w:rPr>
          <w:rFonts w:ascii="Arial" w:hAnsi="Arial" w:cs="Arial"/>
          <w:lang w:eastAsia="zh-CN"/>
        </w:rPr>
      </w:pPr>
    </w:p>
    <w:p w:rsidR="00727074" w:rsidRPr="00727074" w:rsidRDefault="00727074" w:rsidP="00727074">
      <w:pPr>
        <w:pStyle w:val="Bezodstpw"/>
        <w:jc w:val="both"/>
        <w:rPr>
          <w:rFonts w:ascii="Arial" w:hAnsi="Arial" w:cs="Arial"/>
          <w:lang w:eastAsia="zh-CN"/>
        </w:rPr>
      </w:pPr>
      <w:r w:rsidRPr="00727074">
        <w:rPr>
          <w:rFonts w:ascii="Arial" w:hAnsi="Arial" w:cs="Arial"/>
          <w:lang w:eastAsia="zh-CN"/>
        </w:rPr>
        <w:t xml:space="preserve">Integralną częścią planu pracy Rady Miejskiej są właściwe plany pracy komisji stałych Rady Miejskiej zatwierdzone stosowną uchwałą Rady Miejskiej. </w:t>
      </w:r>
    </w:p>
    <w:p w:rsidR="00727074" w:rsidRPr="00727074" w:rsidRDefault="00727074" w:rsidP="00727074">
      <w:pPr>
        <w:pStyle w:val="Bezodstpw"/>
        <w:rPr>
          <w:rFonts w:ascii="Arial" w:hAnsi="Arial" w:cs="Arial"/>
          <w:lang w:eastAsia="zh-CN"/>
        </w:rPr>
      </w:pPr>
    </w:p>
    <w:p w:rsidR="00FB0BE0" w:rsidRPr="00727074" w:rsidRDefault="00FB0BE0" w:rsidP="00727074">
      <w:pPr>
        <w:pStyle w:val="Bezodstpw"/>
        <w:rPr>
          <w:rFonts w:ascii="Arial" w:hAnsi="Arial" w:cs="Arial"/>
        </w:rPr>
      </w:pPr>
    </w:p>
    <w:sectPr w:rsidR="00FB0BE0" w:rsidRPr="0072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2"/>
      <w:numFmt w:val="decimal"/>
      <w:lvlText w:val="%1."/>
      <w:lvlJc w:val="left"/>
      <w:pPr>
        <w:ind w:left="0" w:hanging="360"/>
      </w:pPr>
      <w:rPr>
        <w:rFonts w:cs="Times New Roman"/>
      </w:rPr>
    </w:lvl>
  </w:abstractNum>
  <w:num w:numId="1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A8"/>
    <w:rsid w:val="0062670C"/>
    <w:rsid w:val="00727074"/>
    <w:rsid w:val="00840720"/>
    <w:rsid w:val="00F26DA8"/>
    <w:rsid w:val="00F635B8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56F12-AA13-4065-B69E-2F05EB5D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07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3</cp:revision>
  <cp:lastPrinted>2016-02-01T14:06:00Z</cp:lastPrinted>
  <dcterms:created xsi:type="dcterms:W3CDTF">2016-01-27T13:08:00Z</dcterms:created>
  <dcterms:modified xsi:type="dcterms:W3CDTF">2016-02-01T14:06:00Z</dcterms:modified>
</cp:coreProperties>
</file>