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B8" w:rsidRDefault="00B524B8" w:rsidP="0063063D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  <w:t xml:space="preserve">Załącznik Nr 1 do uchwały Nr XIV/137/2015 </w:t>
      </w:r>
    </w:p>
    <w:p w:rsidR="00B524B8" w:rsidRDefault="00B524B8" w:rsidP="00B524B8">
      <w:pPr>
        <w:spacing w:after="0" w:line="240" w:lineRule="auto"/>
        <w:ind w:left="7788" w:firstLine="708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Rady Miejskiej w Kuźni Raciborskiej</w:t>
      </w:r>
    </w:p>
    <w:p w:rsidR="00B524B8" w:rsidRDefault="00B524B8" w:rsidP="00B524B8">
      <w:pPr>
        <w:spacing w:after="0" w:line="240" w:lineRule="auto"/>
        <w:ind w:left="7788" w:firstLine="708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z dnia 22 grudnia 2015 roku</w:t>
      </w:r>
    </w:p>
    <w:p w:rsidR="00B524B8" w:rsidRDefault="00B524B8" w:rsidP="00B524B8">
      <w:pPr>
        <w:spacing w:after="0" w:line="240" w:lineRule="auto"/>
        <w:ind w:left="7788" w:firstLine="708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524B8" w:rsidRDefault="00B524B8" w:rsidP="00B524B8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sz w:val="20"/>
          <w:szCs w:val="20"/>
          <w:lang w:eastAsia="pl-PL"/>
        </w:rPr>
        <w:tab/>
        <w:t>Kalkulacja dotacji przedmiotowych dla samorządowego</w:t>
      </w:r>
      <w:bookmarkStart w:id="0" w:name="_GoBack"/>
      <w:bookmarkEnd w:id="0"/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zakładu budżetowego</w:t>
      </w:r>
    </w:p>
    <w:p w:rsidR="00B524B8" w:rsidRDefault="00B524B8" w:rsidP="0063063D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524B8" w:rsidRDefault="00B524B8" w:rsidP="0063063D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524B8" w:rsidRPr="0063063D" w:rsidRDefault="00B524B8" w:rsidP="0063063D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tbl>
      <w:tblPr>
        <w:tblW w:w="13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340"/>
        <w:gridCol w:w="2880"/>
        <w:gridCol w:w="940"/>
        <w:gridCol w:w="1780"/>
        <w:gridCol w:w="1352"/>
        <w:gridCol w:w="1600"/>
        <w:gridCol w:w="940"/>
      </w:tblGrid>
      <w:tr w:rsidR="0063063D" w:rsidRPr="0063063D" w:rsidTr="0063063D">
        <w:trPr>
          <w:trHeight w:val="76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</w:t>
            </w:r>
            <w:r w:rsidRPr="0063063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 samorządowego zakładu budżetowego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Stawka jednostkowa dotacji (zł)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Kwota dotacji (zł)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063D" w:rsidRPr="0063063D" w:rsidTr="0063063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3063D" w:rsidRPr="0063063D" w:rsidTr="0063063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Zakład Gospodarki Komunalnej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Utrzymanie, remonty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26 200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powierzchnia (m</w:t>
            </w:r>
            <w:r w:rsidRPr="0063063D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pl-PL"/>
              </w:rPr>
              <w:t>2</w:t>
            </w: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15,27 zł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400 000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3063D" w:rsidRPr="0063063D" w:rsidTr="0063063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 Mieszkaniowej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oraz naprawy i modernizacje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3063D" w:rsidRPr="0063063D" w:rsidTr="0063063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budynków i mieszkań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3063D" w:rsidRPr="0063063D" w:rsidTr="0063063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komunalnych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3063D" w:rsidRPr="0063063D" w:rsidTr="0063063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3063D" w:rsidRPr="0063063D" w:rsidTr="0063063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Zakład Gospodarki Komunalnej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Pielęgnacja i utrzymanie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146 500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powierzchnia (m</w:t>
            </w:r>
            <w:r w:rsidRPr="0063063D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pl-PL"/>
              </w:rPr>
              <w:t>2</w:t>
            </w: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1,20 zł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175 000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3063D" w:rsidRPr="0063063D" w:rsidTr="0063063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 Mieszkaniowej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zieleni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3063D" w:rsidRPr="0063063D" w:rsidTr="0063063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3063D" w:rsidRPr="0063063D" w:rsidTr="0063063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Zakład Gospodarki Komunalnej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Oczyszczanie, odśnieżanie ulic,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178 000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powierzchnia (m</w:t>
            </w:r>
            <w:r w:rsidRPr="0063063D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pl-PL"/>
              </w:rPr>
              <w:t>2</w:t>
            </w: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0,90 zł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160 000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3063D" w:rsidRPr="0063063D" w:rsidTr="0063063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 Mieszkaniowej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placów i chodników gminnych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3063D" w:rsidRPr="0063063D" w:rsidTr="0063063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3063D" w:rsidRPr="0063063D" w:rsidTr="0063063D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Zakład Gospodarki Komunalnej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Utrzymanie targowiska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powierzchnia (m</w:t>
            </w:r>
            <w:r w:rsidRPr="0063063D">
              <w:rPr>
                <w:rFonts w:ascii="Arial CE" w:eastAsia="Times New Roman" w:hAnsi="Arial CE" w:cs="Arial CE"/>
                <w:sz w:val="20"/>
                <w:szCs w:val="20"/>
                <w:vertAlign w:val="superscript"/>
                <w:lang w:eastAsia="pl-PL"/>
              </w:rPr>
              <w:t>2</w:t>
            </w: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19,05 zł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3063D" w:rsidRPr="0063063D" w:rsidTr="0063063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 Mieszkaniowej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63063D" w:rsidRPr="0063063D" w:rsidTr="0063063D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3063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3D" w:rsidRPr="0063063D" w:rsidRDefault="0063063D" w:rsidP="006306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FB0BE0" w:rsidRDefault="00FB0BE0"/>
    <w:sectPr w:rsidR="00FB0BE0" w:rsidSect="006306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C5"/>
    <w:rsid w:val="0063063D"/>
    <w:rsid w:val="006974C5"/>
    <w:rsid w:val="00840720"/>
    <w:rsid w:val="00B524B8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610EF-F042-43B4-B118-4E30F5D0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elpo</cp:lastModifiedBy>
  <cp:revision>3</cp:revision>
  <dcterms:created xsi:type="dcterms:W3CDTF">2015-12-11T10:01:00Z</dcterms:created>
  <dcterms:modified xsi:type="dcterms:W3CDTF">2015-12-28T07:30:00Z</dcterms:modified>
</cp:coreProperties>
</file>