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02" w:rsidRDefault="00B71202" w:rsidP="00B71202">
      <w:r>
        <w:t xml:space="preserve">Ogłoszenie nr 579300-N-2018 z dnia 2018-06-27 r. </w:t>
      </w:r>
    </w:p>
    <w:p w:rsidR="00B71202" w:rsidRDefault="00B71202" w:rsidP="00B71202"/>
    <w:p w:rsidR="00B71202" w:rsidRDefault="00B71202" w:rsidP="00B71202">
      <w:r>
        <w:t xml:space="preserve">Gmina Kuźnia Raciborska: Remont drogi gminnej nr 603304S ul. Kolejowa i Tartaczna w Kuźni Raciborskiej – Przebudowa kolidującej linii napowietrznej </w:t>
      </w:r>
      <w:proofErr w:type="spellStart"/>
      <w:r>
        <w:t>nN</w:t>
      </w:r>
      <w:proofErr w:type="spellEnd"/>
      <w:r>
        <w:t xml:space="preserve"> </w:t>
      </w:r>
    </w:p>
    <w:p w:rsidR="00B71202" w:rsidRDefault="00B71202" w:rsidP="00B71202">
      <w:r>
        <w:t>OGŁOSZENIE O ZAMÓWIENIU - Roboty budowlane</w:t>
      </w:r>
    </w:p>
    <w:p w:rsidR="00B71202" w:rsidRDefault="00B71202" w:rsidP="00B71202">
      <w:r>
        <w:t>Zamieszczanie ogłoszenia: Zamieszczanie obowiązkowe</w:t>
      </w:r>
    </w:p>
    <w:p w:rsidR="00B71202" w:rsidRDefault="00B71202" w:rsidP="00B71202">
      <w:r>
        <w:t>Ogłoszenie dotyczy: Zamówienia publicznego</w:t>
      </w:r>
    </w:p>
    <w:p w:rsidR="00B71202" w:rsidRDefault="00B71202" w:rsidP="00B71202">
      <w:r>
        <w:t xml:space="preserve">Zamówienie dotyczy projektu lub programu współfinansowanego ze środków Unii Europejskiej </w:t>
      </w:r>
    </w:p>
    <w:p w:rsidR="00B71202" w:rsidRDefault="00B71202" w:rsidP="00B71202">
      <w:r>
        <w:t>Tak</w:t>
      </w:r>
    </w:p>
    <w:p w:rsidR="00B71202" w:rsidRDefault="00B71202" w:rsidP="00B71202"/>
    <w:p w:rsidR="00B71202" w:rsidRDefault="00B71202" w:rsidP="00B71202">
      <w:r>
        <w:t xml:space="preserve">Nazwa projektu lub programu </w:t>
      </w:r>
    </w:p>
    <w:p w:rsidR="00B71202" w:rsidRDefault="00B71202" w:rsidP="00B71202">
      <w: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71202" w:rsidRDefault="00B71202" w:rsidP="00B71202">
      <w:r>
        <w:t>Nie</w:t>
      </w:r>
    </w:p>
    <w:p w:rsidR="00B71202" w:rsidRDefault="00B71202" w:rsidP="00B71202"/>
    <w:p w:rsidR="00B71202" w:rsidRDefault="00B71202" w:rsidP="00B71202">
      <w:r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</w:p>
    <w:p w:rsidR="00B71202" w:rsidRDefault="00B71202" w:rsidP="00B71202">
      <w:r>
        <w:t>SEKCJA I: ZAMAWIAJĄCY</w:t>
      </w:r>
    </w:p>
    <w:p w:rsidR="00B71202" w:rsidRDefault="00B71202" w:rsidP="00B71202">
      <w:r>
        <w:t xml:space="preserve">Postępowanie przeprowadza centralny zamawiający </w:t>
      </w:r>
    </w:p>
    <w:p w:rsidR="00B71202" w:rsidRDefault="00B71202" w:rsidP="00B71202">
      <w:r>
        <w:t>Nie</w:t>
      </w:r>
    </w:p>
    <w:p w:rsidR="00B71202" w:rsidRDefault="00B71202" w:rsidP="00B71202">
      <w:r>
        <w:t xml:space="preserve">Postępowanie przeprowadza podmiot, któremu zamawiający powierzył/powierzyli przeprowadzenie postępowania </w:t>
      </w:r>
    </w:p>
    <w:p w:rsidR="00B71202" w:rsidRDefault="00B71202" w:rsidP="00B71202">
      <w:r>
        <w:t>Nie</w:t>
      </w:r>
    </w:p>
    <w:p w:rsidR="00B71202" w:rsidRDefault="00B71202" w:rsidP="00B71202">
      <w:r>
        <w:t xml:space="preserve">Informacje na temat podmiotu któremu zamawiający powierzył/powierzyli prowadzenie postępowania: </w:t>
      </w:r>
    </w:p>
    <w:p w:rsidR="00B71202" w:rsidRDefault="00B71202" w:rsidP="00B71202">
      <w:r>
        <w:t xml:space="preserve">Postępowanie jest przeprowadzane wspólnie przez zamawiających </w:t>
      </w:r>
    </w:p>
    <w:p w:rsidR="00B71202" w:rsidRDefault="00B71202" w:rsidP="00B71202">
      <w:r>
        <w:t>Nie</w:t>
      </w:r>
    </w:p>
    <w:p w:rsidR="00B71202" w:rsidRDefault="00B71202" w:rsidP="00B71202"/>
    <w:p w:rsidR="00B71202" w:rsidRDefault="00B71202" w:rsidP="00B71202">
      <w:r>
        <w:lastRenderedPageBreak/>
        <w:t xml:space="preserve">Jeżeli tak, należy wymienić zamawiających, którzy wspólnie przeprowadzają postępowanie oraz podać adresy ich siedzib, krajowe numery identyfikacyjne oraz osoby do kontaktów wraz z danymi do kontaktów: </w:t>
      </w:r>
    </w:p>
    <w:p w:rsidR="00B71202" w:rsidRDefault="00B71202" w:rsidP="00B71202"/>
    <w:p w:rsidR="00B71202" w:rsidRDefault="00B71202" w:rsidP="00B71202">
      <w:r>
        <w:t xml:space="preserve">Postępowanie jest przeprowadzane wspólnie z zamawiającymi z innych państw członkowskich Unii Europejskiej </w:t>
      </w:r>
    </w:p>
    <w:p w:rsidR="00B71202" w:rsidRDefault="00B71202" w:rsidP="00B71202">
      <w:r>
        <w:t>Nie</w:t>
      </w:r>
    </w:p>
    <w:p w:rsidR="00B71202" w:rsidRDefault="00B71202" w:rsidP="00B71202">
      <w:r>
        <w:t xml:space="preserve">W przypadku przeprowadzania postępowania wspólnie z zamawiającymi z innych państw członkowskich Unii Europejskiej – mające zastosowanie krajowe prawo zamówień publicznych: </w:t>
      </w:r>
    </w:p>
    <w:p w:rsidR="00B71202" w:rsidRDefault="00B71202" w:rsidP="00B71202">
      <w:r>
        <w:t xml:space="preserve">Informacje dodatkowe: </w:t>
      </w:r>
    </w:p>
    <w:p w:rsidR="00B71202" w:rsidRDefault="00B71202" w:rsidP="00B71202">
      <w:r>
        <w:t xml:space="preserve">I. 1) NAZWA I ADRES: Gmina Kuźnia Raciborska, krajowy numer identyfikacyjny 52798300000, ul. ul. Słowackiego  4 , 47420   Kuźnia Raciborska, woj. śląskie, państwo Polska, tel. 324 191 224, e-mail poczta@kuzniaraciborska.pl, faks 324 191 432. </w:t>
      </w:r>
    </w:p>
    <w:p w:rsidR="00B71202" w:rsidRDefault="00B71202" w:rsidP="00B71202">
      <w:r>
        <w:t xml:space="preserve">Adres strony internetowej (URL): www.kuzniaraciborska.pl </w:t>
      </w:r>
    </w:p>
    <w:p w:rsidR="00B71202" w:rsidRDefault="00B71202" w:rsidP="00B71202">
      <w:r>
        <w:t xml:space="preserve">Adres profilu nabywcy: </w:t>
      </w:r>
    </w:p>
    <w:p w:rsidR="00B71202" w:rsidRDefault="00B71202" w:rsidP="00B71202">
      <w:r>
        <w:t>Adres strony internetowej pod którym można uzyskać dostęp do narzędzi i urządzeń lub formatów plików, które nie są ogólnie dostępne</w:t>
      </w:r>
    </w:p>
    <w:p w:rsidR="00B71202" w:rsidRDefault="00B71202" w:rsidP="00B71202">
      <w:r>
        <w:t xml:space="preserve">I. 2) RODZAJ ZAMAWIAJĄCEGO: Administracja samorządowa </w:t>
      </w:r>
    </w:p>
    <w:p w:rsidR="00B71202" w:rsidRDefault="00B71202" w:rsidP="00B71202">
      <w:r>
        <w:t>I.3) WSPÓLNE UDZIELANIE ZAMÓWIENIA (jeżeli dotyczy):</w:t>
      </w:r>
    </w:p>
    <w:p w:rsidR="00B71202" w:rsidRDefault="00B71202" w:rsidP="00B71202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B71202" w:rsidRDefault="00B71202" w:rsidP="00B71202">
      <w:r>
        <w:t xml:space="preserve">I.4) KOMUNIKACJA: </w:t>
      </w:r>
    </w:p>
    <w:p w:rsidR="00B71202" w:rsidRDefault="00B71202" w:rsidP="00B71202">
      <w:r>
        <w:t>Nieograniczony, pełny i bezpośredni dostęp do dokumentów z postępowania można uzyskać pod adresem (URL)</w:t>
      </w:r>
    </w:p>
    <w:p w:rsidR="00B71202" w:rsidRDefault="00B71202" w:rsidP="00B71202">
      <w:r>
        <w:t xml:space="preserve">Nie </w:t>
      </w:r>
    </w:p>
    <w:p w:rsidR="00B71202" w:rsidRDefault="00B71202" w:rsidP="00B71202">
      <w:r>
        <w:t>http://kuznia-raciborska.bip.info.pl</w:t>
      </w:r>
    </w:p>
    <w:p w:rsidR="00B71202" w:rsidRDefault="00B71202" w:rsidP="00B71202"/>
    <w:p w:rsidR="00B71202" w:rsidRDefault="00B71202" w:rsidP="00B71202">
      <w:r>
        <w:lastRenderedPageBreak/>
        <w:t>Adres strony internetowej, na której zamieszczona będzie specyfikacja istotnych warunków zamówienia</w:t>
      </w:r>
    </w:p>
    <w:p w:rsidR="00B71202" w:rsidRDefault="00B71202" w:rsidP="00B71202">
      <w:r>
        <w:t xml:space="preserve">Nie </w:t>
      </w:r>
    </w:p>
    <w:p w:rsidR="00B71202" w:rsidRDefault="00B71202" w:rsidP="00B71202">
      <w:r>
        <w:t>http://kuznia-raciborska.bip.info.pl</w:t>
      </w:r>
    </w:p>
    <w:p w:rsidR="00B71202" w:rsidRDefault="00B71202" w:rsidP="00B71202"/>
    <w:p w:rsidR="00B71202" w:rsidRDefault="00B71202" w:rsidP="00B71202">
      <w:r>
        <w:t>Dostęp do dokumentów z postępowania jest ograniczony - więcej informacji można uzyskać pod adresem</w:t>
      </w:r>
    </w:p>
    <w:p w:rsidR="00B71202" w:rsidRDefault="00B71202" w:rsidP="00B71202">
      <w:r>
        <w:t xml:space="preserve">Nie </w:t>
      </w:r>
    </w:p>
    <w:p w:rsidR="00B71202" w:rsidRDefault="00B71202" w:rsidP="00B71202">
      <w:r>
        <w:t>Nie</w:t>
      </w:r>
    </w:p>
    <w:p w:rsidR="00B71202" w:rsidRDefault="00B71202" w:rsidP="00B71202"/>
    <w:p w:rsidR="00B71202" w:rsidRDefault="00B71202" w:rsidP="00B71202">
      <w:r>
        <w:t xml:space="preserve">Oferty lub wnioski o dopuszczenie do udziału w postępowaniu należy przesyłać: </w:t>
      </w:r>
    </w:p>
    <w:p w:rsidR="00B71202" w:rsidRDefault="00B71202" w:rsidP="00B71202">
      <w:r>
        <w:t>Elektronicznie</w:t>
      </w:r>
    </w:p>
    <w:p w:rsidR="00B71202" w:rsidRDefault="00B71202" w:rsidP="00B71202">
      <w:r>
        <w:t xml:space="preserve">Nie </w:t>
      </w:r>
    </w:p>
    <w:p w:rsidR="00B71202" w:rsidRDefault="00B71202" w:rsidP="00B71202">
      <w:r>
        <w:t xml:space="preserve">adres </w:t>
      </w:r>
    </w:p>
    <w:p w:rsidR="00B71202" w:rsidRDefault="00B71202" w:rsidP="00B71202"/>
    <w:p w:rsidR="00B71202" w:rsidRDefault="00B71202" w:rsidP="00B71202">
      <w:r>
        <w:t xml:space="preserve">Dopuszczone jest przesłanie ofert lub wniosków o dopuszczenie do udziału w postępowaniu w inny sposób: </w:t>
      </w:r>
    </w:p>
    <w:p w:rsidR="00B71202" w:rsidRDefault="00B71202" w:rsidP="00B71202">
      <w:r>
        <w:t xml:space="preserve">Nie </w:t>
      </w:r>
    </w:p>
    <w:p w:rsidR="00B71202" w:rsidRDefault="00B71202" w:rsidP="00B71202">
      <w:r>
        <w:t xml:space="preserve">Inny sposób: </w:t>
      </w:r>
    </w:p>
    <w:p w:rsidR="00B71202" w:rsidRDefault="00B71202" w:rsidP="00B71202"/>
    <w:p w:rsidR="00B71202" w:rsidRDefault="00B71202" w:rsidP="00B71202">
      <w:r>
        <w:t xml:space="preserve">Wymagane jest przesłanie ofert lub wniosków o dopuszczenie do udziału w postępowaniu w inny sposób: </w:t>
      </w:r>
    </w:p>
    <w:p w:rsidR="00B71202" w:rsidRDefault="00B71202" w:rsidP="00B71202">
      <w:r>
        <w:t xml:space="preserve">Nie </w:t>
      </w:r>
    </w:p>
    <w:p w:rsidR="00B71202" w:rsidRDefault="00B71202" w:rsidP="00B71202">
      <w:r>
        <w:t xml:space="preserve">Inny sposób: </w:t>
      </w:r>
    </w:p>
    <w:p w:rsidR="00B71202" w:rsidRDefault="00B71202" w:rsidP="00B71202">
      <w:r>
        <w:t xml:space="preserve">tak osobiście, za pomocą operatora pocztowego lub za pośrednictwem kuriera do Urzędu Miejskiego w Kuźni raciborskiej (pokój nr 4 - sekretariat) </w:t>
      </w:r>
    </w:p>
    <w:p w:rsidR="00B71202" w:rsidRDefault="00B71202" w:rsidP="00B71202">
      <w:r>
        <w:t xml:space="preserve">Adres: </w:t>
      </w:r>
    </w:p>
    <w:p w:rsidR="00B71202" w:rsidRDefault="00B71202" w:rsidP="00B71202">
      <w:r>
        <w:t>ul. Słowackiego 4 47-420 Kuźnia Raciborska</w:t>
      </w:r>
    </w:p>
    <w:p w:rsidR="00B71202" w:rsidRDefault="00B71202" w:rsidP="00B71202"/>
    <w:p w:rsidR="00B71202" w:rsidRDefault="00B71202" w:rsidP="00B71202">
      <w:r>
        <w:lastRenderedPageBreak/>
        <w:t>Komunikacja elektroniczna wymaga korzystania z narzędzi i urządzeń lub formatów plików, które nie są ogólnie dostępne</w:t>
      </w:r>
    </w:p>
    <w:p w:rsidR="00B71202" w:rsidRDefault="00B71202" w:rsidP="00B71202">
      <w:r>
        <w:t xml:space="preserve">Nie </w:t>
      </w:r>
    </w:p>
    <w:p w:rsidR="00B71202" w:rsidRDefault="00B71202" w:rsidP="00B71202">
      <w:r>
        <w:t xml:space="preserve">Nieograniczony, pełny, bezpośredni i bezpłatny dostęp do tych narzędzi można uzyskać pod adresem: (URL) </w:t>
      </w:r>
    </w:p>
    <w:p w:rsidR="00B71202" w:rsidRDefault="00B71202" w:rsidP="00B71202">
      <w:r>
        <w:t>SEKCJA II: PRZEDMIOT ZAMÓWIENIA</w:t>
      </w:r>
    </w:p>
    <w:p w:rsidR="00B71202" w:rsidRDefault="00B71202" w:rsidP="00B71202"/>
    <w:p w:rsidR="00B71202" w:rsidRDefault="00B71202" w:rsidP="00B71202">
      <w:r>
        <w:t xml:space="preserve">II.1) Nazwa nadana zamówieniu przez zamawiającego: Remont drogi gminnej nr 603304S ul. Kolejowa i Tartaczna w Kuźni Raciborskiej – Przebudowa kolidującej linii napowietrznej </w:t>
      </w:r>
      <w:proofErr w:type="spellStart"/>
      <w:r>
        <w:t>nN</w:t>
      </w:r>
      <w:proofErr w:type="spellEnd"/>
      <w:r>
        <w:t xml:space="preserve"> </w:t>
      </w:r>
    </w:p>
    <w:p w:rsidR="00B71202" w:rsidRDefault="00B71202" w:rsidP="00B71202">
      <w:r>
        <w:t xml:space="preserve">Numer referencyjny: IB.271.4.2018 </w:t>
      </w:r>
    </w:p>
    <w:p w:rsidR="00B71202" w:rsidRDefault="00B71202" w:rsidP="00B71202">
      <w:r>
        <w:t xml:space="preserve">Przed wszczęciem postępowania o udzielenie zamówienia przeprowadzono dialog techniczny </w:t>
      </w:r>
    </w:p>
    <w:p w:rsidR="00B71202" w:rsidRDefault="00B71202" w:rsidP="00B71202">
      <w:r>
        <w:t>Nie</w:t>
      </w:r>
    </w:p>
    <w:p w:rsidR="00B71202" w:rsidRDefault="00B71202" w:rsidP="00B71202"/>
    <w:p w:rsidR="00B71202" w:rsidRDefault="00B71202" w:rsidP="00B71202">
      <w:r>
        <w:t xml:space="preserve">II.2) Rodzaj zamówienia: Roboty budowlane </w:t>
      </w:r>
    </w:p>
    <w:p w:rsidR="00B71202" w:rsidRDefault="00B71202" w:rsidP="00B71202">
      <w:r>
        <w:t xml:space="preserve">II.3) Informacja o możliwości składania ofert częściowych </w:t>
      </w:r>
    </w:p>
    <w:p w:rsidR="00B71202" w:rsidRDefault="00B71202" w:rsidP="00B71202">
      <w:r>
        <w:t xml:space="preserve">Zamówienie podzielone jest na części: </w:t>
      </w:r>
    </w:p>
    <w:p w:rsidR="00B71202" w:rsidRDefault="00B71202" w:rsidP="00B71202">
      <w:r>
        <w:t xml:space="preserve">Nie </w:t>
      </w:r>
    </w:p>
    <w:p w:rsidR="00B71202" w:rsidRDefault="00B71202" w:rsidP="00B71202">
      <w:r>
        <w:t xml:space="preserve">Oferty lub wnioski o dopuszczenie do udziału w postępowaniu można składać w odniesieniu do: </w:t>
      </w:r>
    </w:p>
    <w:p w:rsidR="00B71202" w:rsidRDefault="00B71202" w:rsidP="00B71202"/>
    <w:p w:rsidR="00B71202" w:rsidRDefault="00B71202" w:rsidP="00B71202">
      <w:r>
        <w:t xml:space="preserve">Zamawiający zastrzega sobie prawo do udzielenia łącznie następujących części lub grup części: </w:t>
      </w:r>
    </w:p>
    <w:p w:rsidR="00B71202" w:rsidRDefault="00B71202" w:rsidP="00B71202"/>
    <w:p w:rsidR="00B71202" w:rsidRDefault="00B71202" w:rsidP="00B71202">
      <w:r>
        <w:t xml:space="preserve">Maksymalna liczba części zamówienia, na które może zostać udzielone zamówienie jednemu wykonawcy: </w:t>
      </w:r>
    </w:p>
    <w:p w:rsidR="00B71202" w:rsidRDefault="00B71202" w:rsidP="00B71202"/>
    <w:p w:rsidR="00B71202" w:rsidRDefault="00B71202" w:rsidP="00B71202"/>
    <w:p w:rsidR="00B71202" w:rsidRDefault="00B71202" w:rsidP="00B71202"/>
    <w:p w:rsidR="00B71202" w:rsidRDefault="00B71202" w:rsidP="00B71202">
      <w:r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jest: Remont drogi gminnej nr 603304S ul. Kolejowa i Tartaczna w Kuźni Raciborskiej – Przebudowa kolidującej linii napowietrznej </w:t>
      </w:r>
      <w:proofErr w:type="spellStart"/>
      <w:r>
        <w:t>nN.</w:t>
      </w:r>
      <w:proofErr w:type="spellEnd"/>
      <w:r>
        <w:t xml:space="preserve"> Zakres prac do wykonania obejmuje </w:t>
      </w:r>
      <w:r>
        <w:lastRenderedPageBreak/>
        <w:t xml:space="preserve">przebudowę odcinka linii napowietrznej niskiego napięcia w Kuźni Raciborskiej w związku z przebudową ul Kolejowej i Tartacznej na odcinku od skrzyżowania z drogą powiatową nr 3534S do skrzyżowania z drogą wojewódzką. Szczegółowy zakres prac: </w:t>
      </w:r>
      <w:r>
        <w:t></w:t>
      </w:r>
      <w:r>
        <w:tab/>
        <w:t xml:space="preserve">demontaż linii niskiego napięcia wraz z słupami żelbetowymi; </w:t>
      </w:r>
      <w:r>
        <w:t></w:t>
      </w:r>
      <w:r>
        <w:tab/>
        <w:t xml:space="preserve">zabudowa nowych słupów wirowych; </w:t>
      </w:r>
      <w:r>
        <w:t></w:t>
      </w:r>
      <w:r>
        <w:tab/>
        <w:t xml:space="preserve">przewieszenie wcześniej zdemontowanych przewodów na nowe słupy; </w:t>
      </w:r>
      <w:r>
        <w:t></w:t>
      </w:r>
      <w:r>
        <w:tab/>
        <w:t xml:space="preserve">montaż zdemontowanych opraw na nowych słupach; </w:t>
      </w:r>
      <w:r>
        <w:t></w:t>
      </w:r>
      <w:r>
        <w:tab/>
        <w:t xml:space="preserve">podłączenie oświetlenia i budynków do sieci; </w:t>
      </w:r>
      <w:r>
        <w:t></w:t>
      </w:r>
      <w:r>
        <w:tab/>
        <w:t>geodezyjne pomiary powykonawcze wraz z potwierdzeniem naniesienia zmian powykonawczych w Zasobie Geodezyjnym Starostwa Powiatowego w Raciborzu; Szczegółowy opis przedmiotu zamówienia zawiera: 1.</w:t>
      </w:r>
      <w:r>
        <w:tab/>
        <w:t>dokumentacja techniczna, 2.</w:t>
      </w:r>
      <w:r>
        <w:tab/>
        <w:t>przedmiary robót, 3. specyfikacje techniczne wykonania i odbioru robót stanowiące załącznik nr 7 do niniejszej SIWZ. W ramach realizacji przedmiotu zamówienia do obowiązków Wykonawcy należy ponadto (dotyczy każdej z części zamówienia): 1)</w:t>
      </w:r>
      <w:r>
        <w:tab/>
        <w:t>wykonanie wszelkich prac pomocniczych i przygotowawczych, które są konieczne do prawidłowego wykonania robót objętych niniejszym zamówieniem, a w szczególności zorganizowanie placu budowy, zapewnienie bezpieczeństwa i ograniczenie dostępu osób trzecich; 2)</w:t>
      </w:r>
      <w:r>
        <w:tab/>
        <w:t>wykonanie wszelkich innych robót, przeprowadzenie niezbędnych uzgodnień, badań (w tym laboratoryjnych), sprawdzeń, pomiarów, czynności, obowiązków i wymogów wynikających z niniejszej specyfikacji (umowy, specyfikacji technicznych wykonania i odbioru robót, przedmiaru robót); 3)</w:t>
      </w:r>
      <w:r>
        <w:tab/>
        <w:t>roboty mają być prowadzone w sposób zapewniający przejazd i dojścia do obiektów mieszkalnych, handlowych, produkcyjnych i innych instytucji; 4)</w:t>
      </w:r>
      <w:r>
        <w:tab/>
        <w:t>do obowiązku wybranego w toku postępowania Wykonawcy należało będzie sporządzenie harmonogramu rzeczowo – finansowego i przedstawienie go do akceptacji Zamawiającemu najpóźniej w dniu przekazania placu budowy; 5)</w:t>
      </w:r>
      <w:r>
        <w:tab/>
        <w:t>zapewnienie pełnej obsługi geodezyjnej zadania. Wymagania dotyczące robót: 1)</w:t>
      </w:r>
      <w:r>
        <w:tab/>
        <w:t xml:space="preserve">Wszystkie prace powinny być zrealizowane zgodnie z przepisami, obowiązującymi normami, warunkami technicznymi i sztuką budowlaną, przepisami bhp, </w:t>
      </w:r>
      <w:proofErr w:type="spellStart"/>
      <w:r>
        <w:t>p.poż</w:t>
      </w:r>
      <w:proofErr w:type="spellEnd"/>
      <w:r>
        <w:t>, zgodnie z poleceniami Przedstawiciela Zamawiającego na budowie (inspektora nadzoru). 2)</w:t>
      </w:r>
      <w:r>
        <w:tab/>
        <w:t>Roboty należy wykonać zgodnie ze specyfikacją techniczną wykonania i odbioru robót oraz wymogami niniejszej SIWZ. 3)</w:t>
      </w:r>
      <w:r>
        <w:tab/>
        <w:t>Wykonane roboty oraz użyte materiały do wykonania przedmiotu zamówienia muszą spełniać wymogi art. 10 ustawy z dnia 7 lipca 1994 r. Prawo budowlane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 xml:space="preserve">. z 2017 r. poz. 1332 z </w:t>
      </w:r>
      <w:proofErr w:type="spellStart"/>
      <w:r>
        <w:t>późn</w:t>
      </w:r>
      <w:proofErr w:type="spellEnd"/>
      <w:r>
        <w:t>. zm.) oraz ustawy z dnia 16 kwietnia 2004 r. o wyrobach budowlanych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 xml:space="preserve">. z 2016 r. poz. 1570 z </w:t>
      </w:r>
      <w:proofErr w:type="spellStart"/>
      <w:r>
        <w:t>późn</w:t>
      </w:r>
      <w:proofErr w:type="spellEnd"/>
      <w:r>
        <w:t>. zm. ). Wytyczne dotyczące zagospodarowania odpadów: 1)</w:t>
      </w:r>
      <w:r>
        <w:tab/>
        <w:t>powstałe w wyniku prac odpady budowlane winny zostać zagospodarowane przez Wykonawcę zgodnie z ustawą z dnia 14 grudnia 2012 r. o odpadach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 xml:space="preserve">. z 2018 r. poz. 992 z </w:t>
      </w:r>
      <w:proofErr w:type="spellStart"/>
      <w:r>
        <w:t>późn</w:t>
      </w:r>
      <w:proofErr w:type="spellEnd"/>
      <w:r>
        <w:t>. zm.), 2)</w:t>
      </w:r>
      <w:r>
        <w:tab/>
        <w:t xml:space="preserve">Gmina Kuźnia Raciborska nie posiada na swoim terenie składowiska odpadów, należy zatem uwzględnić konieczność wywozu odpadów do stosownej instalacji zlokalizowanej poza terenem Gminy Kuźnia Raciborska. Rozwiązania równoważne. Wszelkie wskazane w dokumentacji projektowej, specyfikacjach technicznych i przedmiarze znaki handlowe, towarowe, nazwy modeli, numery katalogowe należy rozumieć jako przykładowe i służą jedynie do określenia cech technicznych i jakościowych materiałów a nie są wskazaniem producenta - rozpatrywać je należy łącznie ze słowem /równoważny/ pod warunkiem, że zagwarantują one uzyskanie parametrów technicznych nie gorszych od założonych w wyżej wymienionych dokumentach. Zamawiający dopuszcza składanie ofert z zastosowaniem innych materiałów niż określone w dokumentacji projektowej o nie gorszych parametrach od zaprojektowanych i jakości potwierdzonej certyfikatem. Użyte materiały winny być w I gatunku jakościowym i wymiarowym, posiadające odpowiednie dopuszczenia do stosowania w budownictwie i zapewniające sprawność eksploatacyjną. Zgodnie z art. 30 ust. 5 ustawy </w:t>
      </w:r>
      <w:proofErr w:type="spellStart"/>
      <w:r>
        <w:t>Pzp</w:t>
      </w:r>
      <w:proofErr w:type="spellEnd"/>
      <w:r>
        <w:t xml:space="preserve"> Wykonawca, który powołuje się na rozwiązania równoważne w stosunku do dokumentacji projektowej jest obowiązany wykazać, że oferowane przez </w:t>
      </w:r>
      <w:r>
        <w:lastRenderedPageBreak/>
        <w:t xml:space="preserve">niego materiały, roboty budowlane spełniają wymagania określone przez Zamawiającego. Ciężar udowodnienia, że materiał (wyrób) jest równoważny w stosunku do wymogu określonego przez Zamawiającego spoczywa na składającym ofertę. Równoważność pod względem parametrów technicznych, użytkowych oraz eksploatacyjnych ma w szczególności zapewnić uzyskanie parametrów technicznych nie gorszych od założonych w niniejszej SIWZ. Wymagania Zamawiającego w zakresie zatrudnienia pracowników przy realizacji przedmiotu zamówienia. Na podstawie art. 29 ust. 3a ustawy </w:t>
      </w:r>
      <w:proofErr w:type="spellStart"/>
      <w:r>
        <w:t>Pzp</w:t>
      </w:r>
      <w:proofErr w:type="spellEnd"/>
      <w:r>
        <w:t xml:space="preserve"> Zamawiający wymaga, zatrudnienia przez Wykonawcę na podstawie umowy o pracę wszystkich osób wykonujących wskazane przez Zamawiającego czynności w zakresie realizacji zamówienia, jeżeli wykonywanie tych czynności polega na wykonaniu pracy w sposób określony w art. 22 § 1 ustawy z dnia 26 czerwca 1974 r. Kodeks Pracy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 xml:space="preserve">. z 2018 r. poz. 917 ze zm.). Przez pracowników Wykonawcy zatrudnionych na podstawie umowy o pracę winny być wykonywane: </w:t>
      </w:r>
      <w:r>
        <w:t></w:t>
      </w:r>
      <w:r>
        <w:tab/>
        <w:t xml:space="preserve">Zamawiający nie wprowadza zastrzeżenia wskazującego na obowiązek osobistego wykonania przez wykonawcę kluczowych części zamówienia. Wymóg w zakresie zatrudnienia na podstawie umowy o pracę przez wykonawcę dotyczy osób, które w trakcie realizacji zamówienia wykonują czynności bezpośrednio związane z wykonywaniem robót, czyli tzw. pracowników fizycznych. Wymóg zatrudnienia na umowę o pracę nie dotyczy więc osób kierujących budową, wykonujących usługę geodezyjną, dostawców materiałów budowlanych, itp. Uprawnienia Zamawiającego w zakresie kontroli spełniania przez wykonawcę wymagań, o których mowa w art. 29 ust. 3a ustawy </w:t>
      </w:r>
      <w:proofErr w:type="spellStart"/>
      <w:r>
        <w:t>Pzp</w:t>
      </w:r>
      <w:proofErr w:type="spellEnd"/>
      <w:r>
        <w:t xml:space="preserve"> oraz sankcje z tytułu niespełnienia tych wymagań. 1.</w:t>
      </w:r>
      <w:r>
        <w:tab/>
        <w:t>W trakcie realizacji umowy Zamawiający uprawniony jest do wykonywania czynności kontrolnych wobec Wykonawcy odnośnie spełniania przez Wykonawcę wymogu zatrudnienia na podstawie umowy o pracę osób, które wykonują czynności określone przez Zamawiającego, Zamawiający uprawniony jest do: 1)</w:t>
      </w:r>
      <w:r>
        <w:tab/>
        <w:t>żądania oświadczeń i dokumentów w zakresie potwierdzenia spełniania ww. wymogów i dokonywania ich oceny, 2)</w:t>
      </w:r>
      <w:r>
        <w:tab/>
        <w:t>żądania wyjaśnień w przypadku wątpliwości w zakresie potwierdzenia spełniania ww. wymogów. 2.</w:t>
      </w:r>
      <w:r>
        <w:tab/>
        <w:t>W trakcie realizacji umowy na każde wezwanie Zamawiającego w wyznaczonym w tym wezwaniu terminie Wykonawca przedłoży Zamawiającemu oświadczenia i dokumenty w celu potwierdzenia spełnienia wymogu zatrudnienia na podstawie umowy o pracę przez wykonawcę osób, które wykonują czynności określone przez Zamawiającego, w trakcie realizacji zamówienia tj.: 1)</w:t>
      </w:r>
      <w:r>
        <w:tab/>
        <w:t>oświadczenie 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Wykonawcy; 2)</w:t>
      </w:r>
      <w:r>
        <w:tab/>
        <w:t>poświadczoną za zgodność z oryginałem odpowiednio przez Wykonawcę kopię umowy/umów o pracę osób wykonujących w trakcie realizacji zamówienia czynności, których dotyczy ww. oświadczenie Wykonawcy (wraz z dokumentem regulującym zakres obowiązków, jeżeli został sporządzony). Kopia umowy/umów powinna zostać zanonimizowana w sposób zapewniający ochronę danych osobowych pracowników,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(dalej jako RODO) i ustawy z dnia 10 maja 2018 r. o ochronie danych osobowych (</w:t>
      </w:r>
      <w:proofErr w:type="spellStart"/>
      <w:r>
        <w:t>Dz.U</w:t>
      </w:r>
      <w:proofErr w:type="spellEnd"/>
      <w:r>
        <w:t>. z 2018 r. poz. 1000) (tj. w szczególności bez adresów, nr PESEL pracowników). Informacje takie jak: imię i nazwisko, data zawarcia umowy, rodzaj umowy o pracę i wymiar etatu powinny być możliwe do zidentyfikowania. 3.</w:t>
      </w:r>
      <w:r>
        <w:tab/>
        <w:t xml:space="preserve">Niezłożenie przez </w:t>
      </w:r>
      <w:r>
        <w:lastRenderedPageBreak/>
        <w:t>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przez Zamawiającego czynności. 4.</w:t>
      </w:r>
      <w:r>
        <w:tab/>
        <w:t>W przypadku uzasadnionych wątpliwości co do przestrzegania prawa pracy przez wykonawcę, zamawiający może zwrócić się o przeprowadzenie kontroli przez Państwową Inspekcję Pracy. 5.</w:t>
      </w:r>
      <w:r>
        <w:tab/>
        <w:t xml:space="preserve">Za niedopełnienie wymogu zatrudniania pracowników na podstawie umowy o pracę w rozumieniu przepisów Kodeksu Pracy – Wykonawca zapłaci Zamawiającemu kary umowne w wysokości kwoty minimalnego wynagrodzenia za pracę ustalonego na podstawie przepisów o minimalnym wynagrodzeniu za pracę (obowiązujących w chwili stwierdzenia przez Zamawiającego niedopełnienia przez Wykonawcę wymogu zatrudniania pracowników na podstawie umowy o pracę w rozumieniu przepisów Kodeksu Pracy) – za każdorazowe stwierdzenie przez Zamawiającego tej okoliczności. </w:t>
      </w:r>
    </w:p>
    <w:p w:rsidR="00B71202" w:rsidRDefault="00B71202" w:rsidP="00B71202"/>
    <w:p w:rsidR="00B71202" w:rsidRDefault="00B71202" w:rsidP="00B71202">
      <w:r>
        <w:t xml:space="preserve">II.5) Główny kod CPV: 45231400-9 </w:t>
      </w:r>
    </w:p>
    <w:p w:rsidR="00B71202" w:rsidRDefault="00B71202" w:rsidP="00B71202">
      <w:r>
        <w:t xml:space="preserve">Dodatkowe kody CPV: </w:t>
      </w:r>
    </w:p>
    <w:p w:rsidR="00B71202" w:rsidRDefault="00B71202" w:rsidP="00B71202">
      <w:r>
        <w:t>Kod CPV</w:t>
      </w:r>
    </w:p>
    <w:p w:rsidR="00B71202" w:rsidRDefault="00B71202" w:rsidP="00B71202">
      <w:r>
        <w:t>45316100-6</w:t>
      </w:r>
    </w:p>
    <w:p w:rsidR="00B71202" w:rsidRDefault="00B71202" w:rsidP="00B71202"/>
    <w:p w:rsidR="00B71202" w:rsidRDefault="00B71202" w:rsidP="00B71202"/>
    <w:p w:rsidR="00B71202" w:rsidRDefault="00B71202" w:rsidP="00B71202">
      <w:r>
        <w:t xml:space="preserve">II.6) Całkowita wartość zamówienia (jeżeli zamawiający podaje informacje o wartości zamówienia): </w:t>
      </w:r>
    </w:p>
    <w:p w:rsidR="00B71202" w:rsidRDefault="00B71202" w:rsidP="00B71202">
      <w:r>
        <w:t xml:space="preserve">Wartość bez VAT: </w:t>
      </w:r>
    </w:p>
    <w:p w:rsidR="00B71202" w:rsidRDefault="00B71202" w:rsidP="00B71202">
      <w:r>
        <w:t xml:space="preserve">Waluta: </w:t>
      </w:r>
    </w:p>
    <w:p w:rsidR="00B71202" w:rsidRDefault="00B71202" w:rsidP="00B71202"/>
    <w:p w:rsidR="00B71202" w:rsidRDefault="00B71202" w:rsidP="00B71202">
      <w:r>
        <w:t>(w przypadku umów ramowych lub dynamicznego systemu zakupów – szacunkowa całkowita maksymalna wartość w całym okresie obowiązywania umowy ramowej lub dynamicznego systemu zakupów)</w:t>
      </w:r>
    </w:p>
    <w:p w:rsidR="00B71202" w:rsidRDefault="00B71202" w:rsidP="00B71202"/>
    <w:p w:rsidR="00B71202" w:rsidRDefault="00B71202" w:rsidP="00B71202">
      <w:r>
        <w:t xml:space="preserve">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 xml:space="preserve">: Nie </w:t>
      </w:r>
    </w:p>
    <w:p w:rsidR="00B71202" w:rsidRDefault="00B71202" w:rsidP="00B71202">
      <w: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</w:t>
      </w:r>
    </w:p>
    <w:p w:rsidR="00B71202" w:rsidRDefault="00B71202" w:rsidP="00B71202">
      <w:r>
        <w:t xml:space="preserve">II.8) Okres, w którym realizowane będzie zamówienie lub okres, na który została zawarta umowa ramowa lub okres, na który został ustanowiony dynamiczny system zakupów: </w:t>
      </w:r>
    </w:p>
    <w:p w:rsidR="00B71202" w:rsidRDefault="00B71202" w:rsidP="00B71202">
      <w:r>
        <w:lastRenderedPageBreak/>
        <w:t xml:space="preserve">miesiącach:    lub dniach: </w:t>
      </w:r>
    </w:p>
    <w:p w:rsidR="00B71202" w:rsidRDefault="00B71202" w:rsidP="00B71202">
      <w:r>
        <w:t xml:space="preserve">lub </w:t>
      </w:r>
    </w:p>
    <w:p w:rsidR="00B71202" w:rsidRDefault="00B71202" w:rsidP="00B71202">
      <w:r>
        <w:t xml:space="preserve">data rozpoczęcia:   lub zakończenia: 2018-08-20 </w:t>
      </w:r>
    </w:p>
    <w:p w:rsidR="00B71202" w:rsidRDefault="00B71202" w:rsidP="00B71202"/>
    <w:p w:rsidR="00B71202" w:rsidRDefault="00B71202" w:rsidP="00B71202">
      <w:r>
        <w:t>II.9) Informacje dodatkowe:</w:t>
      </w:r>
    </w:p>
    <w:p w:rsidR="00B71202" w:rsidRDefault="00B71202" w:rsidP="00B71202">
      <w:r>
        <w:t>SEKCJA III: INFORMACJE O CHARAKTERZE PRAWNYM, EKONOMICZNYM, FINANSOWYM I TECHNICZNYM</w:t>
      </w:r>
    </w:p>
    <w:p w:rsidR="00B71202" w:rsidRDefault="00B71202" w:rsidP="00B71202">
      <w:r>
        <w:t xml:space="preserve">III.1) WARUNKI UDZIAŁU W POSTĘPOWANIU </w:t>
      </w:r>
    </w:p>
    <w:p w:rsidR="00B71202" w:rsidRDefault="00B71202" w:rsidP="00B71202">
      <w:r>
        <w:t xml:space="preserve">III.1.1) Kompetencje lub uprawnienia do prowadzenia określonej działalności zawodowej, o ile wynika to z odrębnych przepisów </w:t>
      </w:r>
    </w:p>
    <w:p w:rsidR="00B71202" w:rsidRDefault="00B71202" w:rsidP="00B71202">
      <w:r>
        <w:t xml:space="preserve">Określenie warunków: Zamawiający nie stawia wymagań w tym zakresie </w:t>
      </w:r>
    </w:p>
    <w:p w:rsidR="00B71202" w:rsidRDefault="00B71202" w:rsidP="00B71202">
      <w:r>
        <w:t xml:space="preserve">Informacje dodatkowe </w:t>
      </w:r>
    </w:p>
    <w:p w:rsidR="00B71202" w:rsidRDefault="00B71202" w:rsidP="00B71202">
      <w:r>
        <w:t xml:space="preserve">III.1.2) Sytuacja finansowa lub ekonomiczna </w:t>
      </w:r>
    </w:p>
    <w:p w:rsidR="00B71202" w:rsidRDefault="00B71202" w:rsidP="00B71202">
      <w:r>
        <w:t xml:space="preserve">Określenie warunków: Zamawiający nie stawia wymagań w tym zakresie </w:t>
      </w:r>
    </w:p>
    <w:p w:rsidR="00B71202" w:rsidRDefault="00B71202" w:rsidP="00B71202">
      <w:r>
        <w:t xml:space="preserve">Informacje dodatkowe </w:t>
      </w:r>
    </w:p>
    <w:p w:rsidR="00B71202" w:rsidRDefault="00B71202" w:rsidP="00B71202">
      <w:r>
        <w:t xml:space="preserve">III.1.3) Zdolność techniczna lub zawodowa </w:t>
      </w:r>
    </w:p>
    <w:p w:rsidR="00B71202" w:rsidRDefault="00B71202" w:rsidP="00B71202">
      <w:r>
        <w:t>Określenie warunków: 1)</w:t>
      </w:r>
      <w:r>
        <w:tab/>
        <w:t>wykaże, że wykonał nie wcześniej niż w okresie ostatnich pięciu lat przed upływem terminu składania ofert, a jeżeli okres prowadzenia działalności jest krótszy, to w tym okresie, wykonał co najmniej jedną robotę budowlaną polegającą na budowie/przebudowie/modernizacji/remoncie napowietrznej lub kablowej linii oświetleniowej, linii NN o wartości min. 50.000 zł brutto (pięćdziesiąt tysięcy złotych); 2)</w:t>
      </w:r>
      <w:r>
        <w:tab/>
        <w:t>skieruje do realizacji zamówienia publicznego jedną (1) osobą, która będzie pełnić funkcję kierownika budowy, posiadającą aktualne uprawnienia budowlane w specjalności instalacyjnej w zakresie sieci, instalacji i urządzeń elektrycznych lub uprawnienia równoważne i minimum 3 lata doświadczenia zawodowego w kierowaniu robotami budowlanymi, liczonego od daty uzyskania uprawnień budowlanych. Zamawiający, określając wymogi dla osoby w zakresie posiadanych uprawnień budowlanych, dopuszcza odpowiadające im uprawnienia budowlane, które zostały wydane na podstawie wcześniej obowiązujących przepisów oraz odpowiadające im uprawnienia wydane obywatelom państw Europejskiego Obszaru Gospodarczego oraz Konfederacji Szwajcarskiej, z zastrzeżeniem art. 12a oraz innych przepisów ustawy Prawo budowlane (</w:t>
      </w:r>
      <w:proofErr w:type="spellStart"/>
      <w:r>
        <w:t>t.j</w:t>
      </w:r>
      <w:proofErr w:type="spellEnd"/>
      <w:r>
        <w:t>. Dz. U. z 2016 r., poz. 290), a także ustawy o zasadach uznawania kwalifikacji zawodowych nabytych w państwach członkowskich Unii Europejskiej (</w:t>
      </w:r>
      <w:proofErr w:type="spellStart"/>
      <w:r>
        <w:t>t.j</w:t>
      </w:r>
      <w:proofErr w:type="spellEnd"/>
      <w:r>
        <w:t xml:space="preserve">. Dz. U. z 2016 r., poz. 65). </w:t>
      </w:r>
    </w:p>
    <w:p w:rsidR="00B71202" w:rsidRDefault="00B71202" w:rsidP="00B71202">
      <w: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</w:p>
    <w:p w:rsidR="00B71202" w:rsidRDefault="00B71202" w:rsidP="00B71202">
      <w:r>
        <w:lastRenderedPageBreak/>
        <w:t>Informacje dodatkowe:</w:t>
      </w:r>
    </w:p>
    <w:p w:rsidR="00B71202" w:rsidRDefault="00B71202" w:rsidP="00B71202">
      <w:r>
        <w:t xml:space="preserve">III.2) PODSTAWY WYKLUCZENIA </w:t>
      </w:r>
    </w:p>
    <w:p w:rsidR="00B71202" w:rsidRDefault="00B71202" w:rsidP="00B71202">
      <w:r>
        <w:t xml:space="preserve">III.2.1) Podstawy wykluczenia określone w art. 24 ust. 1 ustawy </w:t>
      </w:r>
      <w:proofErr w:type="spellStart"/>
      <w:r>
        <w:t>Pzp</w:t>
      </w:r>
      <w:proofErr w:type="spellEnd"/>
      <w:r>
        <w:t xml:space="preserve"> </w:t>
      </w:r>
    </w:p>
    <w:p w:rsidR="00B71202" w:rsidRDefault="00B71202" w:rsidP="00B71202">
      <w:r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Tak Zamawiający przewiduje następujące fakultatywne podstawy wykluczenia: Tak (podstawa wykluczenia określona w art. 24 ust. 5 pkt 1 ustawy </w:t>
      </w:r>
      <w:proofErr w:type="spellStart"/>
      <w:r>
        <w:t>Pzp</w:t>
      </w:r>
      <w:proofErr w:type="spellEnd"/>
      <w:r>
        <w:t xml:space="preserve">) </w:t>
      </w:r>
    </w:p>
    <w:p w:rsidR="00B71202" w:rsidRDefault="00B71202" w:rsidP="00B71202"/>
    <w:p w:rsidR="00B71202" w:rsidRDefault="00B71202" w:rsidP="00B71202">
      <w:r>
        <w:t xml:space="preserve">Tak (podstawa wykluczenia określona w art. 24 ust. 5 pkt 3 ustawy </w:t>
      </w:r>
      <w:proofErr w:type="spellStart"/>
      <w:r>
        <w:t>Pzp</w:t>
      </w:r>
      <w:proofErr w:type="spellEnd"/>
      <w:r>
        <w:t xml:space="preserve">) </w:t>
      </w:r>
    </w:p>
    <w:p w:rsidR="00B71202" w:rsidRDefault="00B71202" w:rsidP="00B71202"/>
    <w:p w:rsidR="00B71202" w:rsidRDefault="00B71202" w:rsidP="00B71202"/>
    <w:p w:rsidR="00B71202" w:rsidRDefault="00B71202" w:rsidP="00B71202"/>
    <w:p w:rsidR="00B71202" w:rsidRDefault="00B71202" w:rsidP="00B71202"/>
    <w:p w:rsidR="00B71202" w:rsidRDefault="00B71202" w:rsidP="00B71202"/>
    <w:p w:rsidR="00B71202" w:rsidRDefault="00B71202" w:rsidP="00B71202">
      <w: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71202" w:rsidRDefault="00B71202" w:rsidP="00B71202">
      <w:r>
        <w:t xml:space="preserve">Oświadczenie o niepodleganiu wykluczeniu oraz spełnianiu warunków udziału w postępowaniu </w:t>
      </w:r>
    </w:p>
    <w:p w:rsidR="00B71202" w:rsidRDefault="00B71202" w:rsidP="00B71202">
      <w:r>
        <w:t xml:space="preserve">Tak </w:t>
      </w:r>
    </w:p>
    <w:p w:rsidR="00B71202" w:rsidRDefault="00B71202" w:rsidP="00B71202">
      <w:r>
        <w:t xml:space="preserve">Oświadczenie o spełnianiu kryteriów selekcji </w:t>
      </w:r>
    </w:p>
    <w:p w:rsidR="00B71202" w:rsidRDefault="00B71202" w:rsidP="00B71202">
      <w:r>
        <w:t>Nie</w:t>
      </w:r>
    </w:p>
    <w:p w:rsidR="00B71202" w:rsidRDefault="00B71202" w:rsidP="00B71202">
      <w: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71202" w:rsidRDefault="00B71202" w:rsidP="00B71202">
      <w:r>
        <w:t>1)</w:t>
      </w:r>
      <w:r>
        <w:tab/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>
        <w:t>Pzp</w:t>
      </w:r>
      <w:proofErr w:type="spellEnd"/>
      <w:r>
        <w:t xml:space="preserve">, Jeżeli Wykonawca polega na zdolnościach innych podmiotów na zasadach określonych w art. 22a ustawy </w:t>
      </w:r>
      <w:proofErr w:type="spellStart"/>
      <w:r>
        <w:t>Pzp</w:t>
      </w:r>
      <w:proofErr w:type="spellEnd"/>
      <w:r>
        <w:t xml:space="preserve"> Zamawiający żąda od Wykonawcy przedstawienia w odniesieniu do tych podmiotów dokumentu, o których mowa w dziale VII pkt 2 </w:t>
      </w:r>
      <w:proofErr w:type="spellStart"/>
      <w:r>
        <w:t>ppkt</w:t>
      </w:r>
      <w:proofErr w:type="spellEnd"/>
      <w:r>
        <w:t xml:space="preserve"> 1) SIWZ.</w:t>
      </w:r>
    </w:p>
    <w:p w:rsidR="00B71202" w:rsidRDefault="00B71202" w:rsidP="00B71202">
      <w: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71202" w:rsidRDefault="00B71202" w:rsidP="00B71202">
      <w:r>
        <w:t xml:space="preserve">III.5.1) W ZAKRESIE SPEŁNIANIA WARUNKÓW UDZIAŁU W POSTĘPOWANIU: </w:t>
      </w:r>
    </w:p>
    <w:p w:rsidR="00B71202" w:rsidRDefault="00B71202" w:rsidP="00B71202">
      <w:r>
        <w:lastRenderedPageBreak/>
        <w:t>1)</w:t>
      </w:r>
      <w:r>
        <w:tab/>
        <w:t>wykaz robót budowlanych wykonanych nie wcześniej niż w okresie ostatnich 5 lat przed upływem terminu składania ofert, a jeżeli okres prowadzenia działalności jest krótszy – w tym okresie, wraz z podaniem ich rodzaju, wartości, daty, miejsca wykonania i podmiotów na rzecz których te roboty zostały wykonane,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 (wzór wykazu - załącznik nr 5 do SIWZ), 2)</w:t>
      </w:r>
      <w:r>
        <w:tab/>
        <w:t xml:space="preserve">wykaz osób, skierowanych przez Wykonawcę do realizacji zamówienia publicznego, odpowiedzialnych za świadczenie usług,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(wzór wykazu - załącznik nr 6 do SIWZ). Wyżej wymienionych dokumentów nie należy dołączać do oferty. Wykonawca, którego oferta zostanie uznana za najkorzystniejszą zostanie powiadomiony odrębnym pismem o terminie i miejscu ich dostarczenia. </w:t>
      </w:r>
    </w:p>
    <w:p w:rsidR="00B71202" w:rsidRDefault="00B71202" w:rsidP="00B71202">
      <w:r>
        <w:t xml:space="preserve">III.5.2) W ZAKRESIE KRYTERIÓW SELEKCJI: </w:t>
      </w:r>
    </w:p>
    <w:p w:rsidR="00B71202" w:rsidRDefault="00B71202" w:rsidP="00B71202">
      <w: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71202" w:rsidRDefault="00B71202" w:rsidP="00B71202">
      <w:r>
        <w:t>III.7) INNE DOKUMENTY NIE WYMIENIONE W pkt III.3) - III.6)</w:t>
      </w:r>
    </w:p>
    <w:p w:rsidR="00B71202" w:rsidRDefault="00B71202" w:rsidP="00B71202">
      <w:r>
        <w:t>Oferta powinna składać się z: 1)</w:t>
      </w:r>
      <w:r>
        <w:tab/>
        <w:t>formularza ofertowego - zgodnego z treścią Załącznika nr 1 do SIWZ; 2)</w:t>
      </w:r>
      <w:r>
        <w:tab/>
        <w:t>oświadczenia o spełnieniu warunków udziału i nie podleganiu wykluczeniu z postępowania (zwanego dalej Oświadczeniem) stanowiącego wstępne potwierdzenie, że wykonawca nie podlega wykluczeniu oraz spełnia warunki udziału w postępowaniu - zgodnego z treścią Załącznika nr 2 do SIWZ; 3)</w:t>
      </w:r>
      <w:r>
        <w:tab/>
        <w:t xml:space="preserve">zobowiązania innych podmiotów do oddania wykonawcy do dyspozycji niezbędnych zasobów na potrzeby realizacji zamówienia (art. 22a ust. 2 ustawy </w:t>
      </w:r>
      <w:proofErr w:type="spellStart"/>
      <w:r>
        <w:t>Pzp</w:t>
      </w:r>
      <w:proofErr w:type="spellEnd"/>
      <w:r>
        <w:t>) – zgodnego z treścią Załącznika nr 8 do SIWZ - jeżeli dotyczy; 4) pełnomocnictwa - jeżeli dotyczy. Pełnomocnictwo złożone w formie oryginału lub notarialnie poświadczonej kopii w sytuacji: a)</w:t>
      </w:r>
      <w:r>
        <w:tab/>
        <w:t>Wykonawców wspólnie ubiegających się o udzielenie zamówienia – pełnomocnictwo do reprezentowania wszystkich Wykonawców wspólnie ubiegających się o udzielenie zamówienia. Pełnomocnik może być ustanowiony do reprezentowania Wykonawców w postępowaniu albo do reprezentowania w postępowaniu i zawarcia umowy, b)</w:t>
      </w:r>
      <w:r>
        <w:tab/>
        <w:t>podpisania oferty względnie innych dokumentów składanych wraz z ofertą przez osobę, dla której prawo do ich podpisania nie wynika z innych dokumentów złożonych wraz z ofertą – pełnomocnictwo do podpisania oferty.</w:t>
      </w:r>
    </w:p>
    <w:p w:rsidR="00B71202" w:rsidRDefault="00B71202" w:rsidP="00B71202">
      <w:r>
        <w:t>SEKCJA IV: PROCEDURA</w:t>
      </w:r>
    </w:p>
    <w:p w:rsidR="00B71202" w:rsidRDefault="00B71202" w:rsidP="00B71202">
      <w:r>
        <w:t xml:space="preserve">IV.1) OPIS </w:t>
      </w:r>
    </w:p>
    <w:p w:rsidR="00B71202" w:rsidRDefault="00B71202" w:rsidP="00B71202">
      <w:r>
        <w:t xml:space="preserve">IV.1.1) Tryb udzielenia zamówienia: Przetarg nieograniczony </w:t>
      </w:r>
    </w:p>
    <w:p w:rsidR="00B71202" w:rsidRDefault="00B71202" w:rsidP="00B71202">
      <w:r>
        <w:t>IV.1.2) Zamawiający żąda wniesienia wadium:</w:t>
      </w:r>
    </w:p>
    <w:p w:rsidR="00B71202" w:rsidRDefault="00B71202" w:rsidP="00B71202">
      <w:r>
        <w:lastRenderedPageBreak/>
        <w:t xml:space="preserve">Nie </w:t>
      </w:r>
    </w:p>
    <w:p w:rsidR="00B71202" w:rsidRDefault="00B71202" w:rsidP="00B71202">
      <w:r>
        <w:t xml:space="preserve">Informacja na temat wadium </w:t>
      </w:r>
    </w:p>
    <w:p w:rsidR="00B71202" w:rsidRDefault="00B71202" w:rsidP="00B71202"/>
    <w:p w:rsidR="00B71202" w:rsidRDefault="00B71202" w:rsidP="00B71202">
      <w:r>
        <w:t>IV.1.3) Przewiduje się udzielenie zaliczek na poczet wykonania zamówienia:</w:t>
      </w:r>
    </w:p>
    <w:p w:rsidR="00B71202" w:rsidRDefault="00B71202" w:rsidP="00B71202">
      <w:r>
        <w:t xml:space="preserve">Nie </w:t>
      </w:r>
    </w:p>
    <w:p w:rsidR="00B71202" w:rsidRDefault="00B71202" w:rsidP="00B71202">
      <w:r>
        <w:t xml:space="preserve">Należy podać informacje na temat udzielania zaliczek: </w:t>
      </w:r>
    </w:p>
    <w:p w:rsidR="00B71202" w:rsidRDefault="00B71202" w:rsidP="00B71202"/>
    <w:p w:rsidR="00B71202" w:rsidRDefault="00B71202" w:rsidP="00B71202">
      <w:r>
        <w:t>IV.1.4) Wymaga się złożenia ofert w postaci katalogów elektronicznych lub dołączenia do ofert katalogów elektronicznych:</w:t>
      </w:r>
    </w:p>
    <w:p w:rsidR="00B71202" w:rsidRDefault="00B71202" w:rsidP="00B71202">
      <w:r>
        <w:t xml:space="preserve">Nie </w:t>
      </w:r>
    </w:p>
    <w:p w:rsidR="00B71202" w:rsidRDefault="00B71202" w:rsidP="00B71202">
      <w:r>
        <w:t xml:space="preserve">Dopuszcza się złożenie ofert w postaci katalogów elektronicznych lub dołączenia do ofert katalogów elektronicznych: </w:t>
      </w:r>
    </w:p>
    <w:p w:rsidR="00B71202" w:rsidRDefault="00B71202" w:rsidP="00B71202">
      <w:r>
        <w:t xml:space="preserve">Nie </w:t>
      </w:r>
    </w:p>
    <w:p w:rsidR="00B71202" w:rsidRDefault="00B71202" w:rsidP="00B71202">
      <w:r>
        <w:t xml:space="preserve">Informacje dodatkowe: </w:t>
      </w:r>
    </w:p>
    <w:p w:rsidR="00B71202" w:rsidRDefault="00B71202" w:rsidP="00B71202"/>
    <w:p w:rsidR="00B71202" w:rsidRDefault="00B71202" w:rsidP="00B71202">
      <w:r>
        <w:t>IV.1.5.) Wymaga się złożenia oferty wariantowej:</w:t>
      </w:r>
    </w:p>
    <w:p w:rsidR="00B71202" w:rsidRDefault="00B71202" w:rsidP="00B71202">
      <w:r>
        <w:t xml:space="preserve">Nie </w:t>
      </w:r>
    </w:p>
    <w:p w:rsidR="00B71202" w:rsidRDefault="00B71202" w:rsidP="00B71202">
      <w:r>
        <w:t xml:space="preserve">Dopuszcza się złożenie oferty wariantowej </w:t>
      </w:r>
    </w:p>
    <w:p w:rsidR="00B71202" w:rsidRDefault="00B71202" w:rsidP="00B71202">
      <w:r>
        <w:t xml:space="preserve">Nie </w:t>
      </w:r>
    </w:p>
    <w:p w:rsidR="00B71202" w:rsidRDefault="00B71202" w:rsidP="00B71202">
      <w:r>
        <w:t xml:space="preserve">Złożenie oferty wariantowej dopuszcza się tylko z jednoczesnym złożeniem oferty zasadniczej: </w:t>
      </w:r>
    </w:p>
    <w:p w:rsidR="00B71202" w:rsidRDefault="00B71202" w:rsidP="00B71202"/>
    <w:p w:rsidR="00B71202" w:rsidRDefault="00B71202" w:rsidP="00B71202">
      <w:r>
        <w:t xml:space="preserve">IV.1.6) Przewidywana liczba wykonawców, którzy zostaną zaproszeni do udziału w postępowaniu </w:t>
      </w:r>
    </w:p>
    <w:p w:rsidR="00B71202" w:rsidRDefault="00B71202" w:rsidP="00B71202">
      <w:r>
        <w:t>(przetarg ograniczony, negocjacje z ogłoszeniem, dialog konkurencyjny, partnerstwo innowacyjne)</w:t>
      </w:r>
    </w:p>
    <w:p w:rsidR="00B71202" w:rsidRDefault="00B71202" w:rsidP="00B71202">
      <w:r>
        <w:t xml:space="preserve">Liczba wykonawców   </w:t>
      </w:r>
    </w:p>
    <w:p w:rsidR="00B71202" w:rsidRDefault="00B71202" w:rsidP="00B71202">
      <w:r>
        <w:t xml:space="preserve">Przewidywana minimalna liczba wykonawców </w:t>
      </w:r>
    </w:p>
    <w:p w:rsidR="00B71202" w:rsidRDefault="00B71202" w:rsidP="00B71202">
      <w:r>
        <w:t xml:space="preserve">Maksymalna liczba wykonawców   </w:t>
      </w:r>
    </w:p>
    <w:p w:rsidR="00B71202" w:rsidRDefault="00B71202" w:rsidP="00B71202">
      <w:r>
        <w:t xml:space="preserve">Kryteria selekcji wykonawców: </w:t>
      </w:r>
    </w:p>
    <w:p w:rsidR="00B71202" w:rsidRDefault="00B71202" w:rsidP="00B71202"/>
    <w:p w:rsidR="00B71202" w:rsidRDefault="00B71202" w:rsidP="00B71202">
      <w:r>
        <w:lastRenderedPageBreak/>
        <w:t>IV.1.7) Informacje na temat umowy ramowej lub dynamicznego systemu zakupów:</w:t>
      </w:r>
    </w:p>
    <w:p w:rsidR="00B71202" w:rsidRDefault="00B71202" w:rsidP="00B71202">
      <w:r>
        <w:t xml:space="preserve">Umowa ramowa będzie zawarta: </w:t>
      </w:r>
    </w:p>
    <w:p w:rsidR="00B71202" w:rsidRDefault="00B71202" w:rsidP="00B71202"/>
    <w:p w:rsidR="00B71202" w:rsidRDefault="00B71202" w:rsidP="00B71202">
      <w:r>
        <w:t xml:space="preserve">Czy przewiduje się ograniczenie liczby uczestników umowy ramowej: </w:t>
      </w:r>
    </w:p>
    <w:p w:rsidR="00B71202" w:rsidRDefault="00B71202" w:rsidP="00B71202"/>
    <w:p w:rsidR="00B71202" w:rsidRDefault="00B71202" w:rsidP="00B71202">
      <w:r>
        <w:t xml:space="preserve">Przewidziana maksymalna liczba uczestników umowy ramowej: </w:t>
      </w:r>
    </w:p>
    <w:p w:rsidR="00B71202" w:rsidRDefault="00B71202" w:rsidP="00B71202"/>
    <w:p w:rsidR="00B71202" w:rsidRDefault="00B71202" w:rsidP="00B71202">
      <w:r>
        <w:t xml:space="preserve">Informacje dodatkowe: </w:t>
      </w:r>
    </w:p>
    <w:p w:rsidR="00B71202" w:rsidRDefault="00B71202" w:rsidP="00B71202"/>
    <w:p w:rsidR="00B71202" w:rsidRDefault="00B71202" w:rsidP="00B71202">
      <w:r>
        <w:t xml:space="preserve">Zamówienie obejmuje ustanowienie dynamicznego systemu zakupów: </w:t>
      </w:r>
    </w:p>
    <w:p w:rsidR="00B71202" w:rsidRDefault="00B71202" w:rsidP="00B71202"/>
    <w:p w:rsidR="00B71202" w:rsidRDefault="00B71202" w:rsidP="00B71202">
      <w:r>
        <w:t xml:space="preserve">Adres strony internetowej, na której będą zamieszczone dodatkowe informacje dotyczące dynamicznego systemu zakupów: </w:t>
      </w:r>
    </w:p>
    <w:p w:rsidR="00B71202" w:rsidRDefault="00B71202" w:rsidP="00B71202"/>
    <w:p w:rsidR="00B71202" w:rsidRDefault="00B71202" w:rsidP="00B71202">
      <w:r>
        <w:t xml:space="preserve">Informacje dodatkowe: </w:t>
      </w:r>
    </w:p>
    <w:p w:rsidR="00B71202" w:rsidRDefault="00B71202" w:rsidP="00B71202"/>
    <w:p w:rsidR="00B71202" w:rsidRDefault="00B71202" w:rsidP="00B71202">
      <w:r>
        <w:t xml:space="preserve">W ramach umowy ramowej/dynamicznego systemu zakupów dopuszcza się złożenie ofert w formie katalogów elektronicznych: </w:t>
      </w:r>
    </w:p>
    <w:p w:rsidR="00B71202" w:rsidRDefault="00B71202" w:rsidP="00B71202"/>
    <w:p w:rsidR="00B71202" w:rsidRDefault="00B71202" w:rsidP="00B71202">
      <w:r>
        <w:t xml:space="preserve">Przewiduje się pobranie ze złożonych katalogów elektronicznych informacji potrzebnych do sporządzenia ofert w ramach umowy ramowej/dynamicznego systemu zakupów: </w:t>
      </w:r>
    </w:p>
    <w:p w:rsidR="00B71202" w:rsidRDefault="00B71202" w:rsidP="00B71202"/>
    <w:p w:rsidR="00B71202" w:rsidRDefault="00B71202" w:rsidP="00B71202">
      <w:r>
        <w:t xml:space="preserve">IV.1.8) Aukcja elektroniczna </w:t>
      </w:r>
    </w:p>
    <w:p w:rsidR="00B71202" w:rsidRDefault="00B71202" w:rsidP="00B71202">
      <w:r>
        <w:t xml:space="preserve">Przewidziane jest przeprowadzenie aukcji elektronicznej (przetarg nieograniczony, przetarg ograniczony, negocjacje z ogłoszeniem) </w:t>
      </w:r>
    </w:p>
    <w:p w:rsidR="00B71202" w:rsidRDefault="00B71202" w:rsidP="00B71202">
      <w:r>
        <w:t xml:space="preserve">Należy podać adres strony internetowej, na której aukcja będzie prowadzona: </w:t>
      </w:r>
    </w:p>
    <w:p w:rsidR="00B71202" w:rsidRDefault="00B71202" w:rsidP="00B71202"/>
    <w:p w:rsidR="00B71202" w:rsidRDefault="00B71202" w:rsidP="00B71202">
      <w:r>
        <w:t xml:space="preserve">Należy wskazać elementy, których wartości będą przedmiotem aukcji elektronicznej: </w:t>
      </w:r>
    </w:p>
    <w:p w:rsidR="00B71202" w:rsidRDefault="00B71202" w:rsidP="00B71202">
      <w:r>
        <w:lastRenderedPageBreak/>
        <w:t xml:space="preserve">Przewiduje się ograniczenia co do przedstawionych wartości, wynikające z opisu przedmiotu zamówienia: </w:t>
      </w:r>
    </w:p>
    <w:p w:rsidR="00B71202" w:rsidRDefault="00B71202" w:rsidP="00B71202"/>
    <w:p w:rsidR="00B71202" w:rsidRDefault="00B71202" w:rsidP="00B71202">
      <w:r>
        <w:t xml:space="preserve">Należy podać, które informacje zostaną udostępnione wykonawcom w trakcie aukcji elektronicznej oraz jaki będzie termin ich udostępnienia: </w:t>
      </w:r>
    </w:p>
    <w:p w:rsidR="00B71202" w:rsidRDefault="00B71202" w:rsidP="00B71202">
      <w:r>
        <w:t xml:space="preserve">Informacje dotyczące przebiegu aukcji elektronicznej: </w:t>
      </w:r>
    </w:p>
    <w:p w:rsidR="00B71202" w:rsidRDefault="00B71202" w:rsidP="00B71202">
      <w:r>
        <w:t xml:space="preserve">Jaki jest przewidziany sposób postępowania w toku aukcji elektronicznej i jakie będą warunki, na jakich wykonawcy będą mogli licytować (minimalne wysokości postąpień): </w:t>
      </w:r>
    </w:p>
    <w:p w:rsidR="00B71202" w:rsidRDefault="00B71202" w:rsidP="00B71202">
      <w:r>
        <w:t xml:space="preserve">Informacje dotyczące wykorzystywanego sprzętu elektronicznego, rozwiązań i specyfikacji technicznych w zakresie połączeń: </w:t>
      </w:r>
    </w:p>
    <w:p w:rsidR="00B71202" w:rsidRDefault="00B71202" w:rsidP="00B71202">
      <w:r>
        <w:t xml:space="preserve">Wymagania dotyczące rejestracji i identyfikacji wykonawców w aukcji elektronicznej: </w:t>
      </w:r>
    </w:p>
    <w:p w:rsidR="00B71202" w:rsidRDefault="00B71202" w:rsidP="00B71202">
      <w:r>
        <w:t>Informacje o liczbie etapów aukcji elektronicznej i czasie ich trwania:</w:t>
      </w:r>
    </w:p>
    <w:p w:rsidR="00B71202" w:rsidRDefault="00B71202" w:rsidP="00B71202"/>
    <w:p w:rsidR="00B71202" w:rsidRDefault="00B71202" w:rsidP="00B71202">
      <w:r>
        <w:t xml:space="preserve">Czas trwania: </w:t>
      </w:r>
    </w:p>
    <w:p w:rsidR="00B71202" w:rsidRDefault="00B71202" w:rsidP="00B71202"/>
    <w:p w:rsidR="00B71202" w:rsidRDefault="00B71202" w:rsidP="00B71202">
      <w:r>
        <w:t xml:space="preserve">Czy wykonawcy, którzy nie złożyli nowych postąpień, zostaną zakwalifikowani do następnego etapu: </w:t>
      </w:r>
    </w:p>
    <w:p w:rsidR="00B71202" w:rsidRDefault="00B71202" w:rsidP="00B71202">
      <w:r>
        <w:t xml:space="preserve">Warunki zamknięcia aukcji elektronicznej: </w:t>
      </w:r>
    </w:p>
    <w:p w:rsidR="00B71202" w:rsidRDefault="00B71202" w:rsidP="00B71202"/>
    <w:p w:rsidR="00B71202" w:rsidRDefault="00B71202" w:rsidP="00B71202">
      <w:r>
        <w:t xml:space="preserve">IV.2) KRYTERIA OCENY OFERT </w:t>
      </w:r>
    </w:p>
    <w:p w:rsidR="00B71202" w:rsidRDefault="00B71202" w:rsidP="00B71202">
      <w:r>
        <w:t xml:space="preserve">IV.2.1) Kryteria oceny ofert: </w:t>
      </w:r>
    </w:p>
    <w:p w:rsidR="00B71202" w:rsidRDefault="00B71202" w:rsidP="00B71202">
      <w:r>
        <w:t xml:space="preserve">IV.2.2) Kryteria </w:t>
      </w:r>
    </w:p>
    <w:p w:rsidR="00B71202" w:rsidRDefault="00B71202" w:rsidP="00B71202">
      <w:r>
        <w:t>Kryteria</w:t>
      </w:r>
      <w:r>
        <w:tab/>
        <w:t>Znaczenie</w:t>
      </w:r>
    </w:p>
    <w:p w:rsidR="00B71202" w:rsidRDefault="00B71202" w:rsidP="00B71202">
      <w:r>
        <w:t>Cena</w:t>
      </w:r>
      <w:r>
        <w:tab/>
        <w:t>60,00</w:t>
      </w:r>
    </w:p>
    <w:p w:rsidR="00B71202" w:rsidRDefault="00B71202" w:rsidP="00B71202">
      <w:r>
        <w:t>Okres gwarancji</w:t>
      </w:r>
      <w:r>
        <w:tab/>
        <w:t>40,00</w:t>
      </w:r>
    </w:p>
    <w:p w:rsidR="00B71202" w:rsidRDefault="00B71202" w:rsidP="00B71202"/>
    <w:p w:rsidR="00B71202" w:rsidRDefault="00B71202" w:rsidP="00B71202"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 </w:t>
      </w:r>
    </w:p>
    <w:p w:rsidR="00B71202" w:rsidRDefault="00B71202" w:rsidP="00B71202">
      <w:r>
        <w:t xml:space="preserve">Tak </w:t>
      </w:r>
    </w:p>
    <w:p w:rsidR="00B71202" w:rsidRDefault="00B71202" w:rsidP="00B71202">
      <w:r>
        <w:t xml:space="preserve">IV.3) Negocjacje z ogłoszeniem, dialog konkurencyjny, partnerstwo innowacyjne </w:t>
      </w:r>
    </w:p>
    <w:p w:rsidR="00B71202" w:rsidRDefault="00B71202" w:rsidP="00B71202">
      <w:r>
        <w:lastRenderedPageBreak/>
        <w:t xml:space="preserve">IV.3.1) Informacje na temat negocjacji z ogłoszeniem </w:t>
      </w:r>
    </w:p>
    <w:p w:rsidR="00B71202" w:rsidRDefault="00B71202" w:rsidP="00B71202">
      <w:r>
        <w:t xml:space="preserve">Minimalne wymagania, które muszą spełniać wszystkie oferty: </w:t>
      </w:r>
    </w:p>
    <w:p w:rsidR="00B71202" w:rsidRDefault="00B71202" w:rsidP="00B71202"/>
    <w:p w:rsidR="00B71202" w:rsidRDefault="00B71202" w:rsidP="00B71202">
      <w:r>
        <w:t xml:space="preserve">Przewidziane jest zastrzeżenie prawa do udzielenia zamówienia na podstawie ofert wstępnych bez przeprowadzenia negocjacji </w:t>
      </w:r>
    </w:p>
    <w:p w:rsidR="00B71202" w:rsidRDefault="00B71202" w:rsidP="00B71202">
      <w:r>
        <w:t xml:space="preserve">Przewidziany jest podział negocjacji na etapy w celu ograniczenia liczby ofert: </w:t>
      </w:r>
    </w:p>
    <w:p w:rsidR="00B71202" w:rsidRDefault="00B71202" w:rsidP="00B71202">
      <w:r>
        <w:t xml:space="preserve">Należy podać informacje na temat etapów negocjacji (w tym liczbę etapów): </w:t>
      </w:r>
    </w:p>
    <w:p w:rsidR="00B71202" w:rsidRDefault="00B71202" w:rsidP="00B71202"/>
    <w:p w:rsidR="00B71202" w:rsidRDefault="00B71202" w:rsidP="00B71202">
      <w:r>
        <w:t xml:space="preserve">Informacje dodatkowe </w:t>
      </w:r>
    </w:p>
    <w:p w:rsidR="00B71202" w:rsidRDefault="00B71202" w:rsidP="00B71202"/>
    <w:p w:rsidR="00B71202" w:rsidRDefault="00B71202" w:rsidP="00B71202"/>
    <w:p w:rsidR="00B71202" w:rsidRDefault="00B71202" w:rsidP="00B71202">
      <w:r>
        <w:t xml:space="preserve">IV.3.2) Informacje na temat dialogu konkurencyjnego </w:t>
      </w:r>
    </w:p>
    <w:p w:rsidR="00B71202" w:rsidRDefault="00B71202" w:rsidP="00B71202">
      <w:r>
        <w:t xml:space="preserve">Opis potrzeb i wymagań zamawiającego lub informacja o sposobie uzyskania tego opisu: </w:t>
      </w:r>
    </w:p>
    <w:p w:rsidR="00B71202" w:rsidRDefault="00B71202" w:rsidP="00B71202"/>
    <w:p w:rsidR="00B71202" w:rsidRDefault="00B71202" w:rsidP="00B71202">
      <w:r>
        <w:t xml:space="preserve">Informacja o wysokości nagród dla wykonawców, którzy podczas dialogu konkurencyjnego przedstawili rozwiązania stanowiące podstawę do składania ofert, jeżeli zamawiający przewiduje nagrody: </w:t>
      </w:r>
    </w:p>
    <w:p w:rsidR="00B71202" w:rsidRDefault="00B71202" w:rsidP="00B71202"/>
    <w:p w:rsidR="00B71202" w:rsidRDefault="00B71202" w:rsidP="00B71202">
      <w:r>
        <w:t xml:space="preserve">Wstępny harmonogram postępowania: </w:t>
      </w:r>
    </w:p>
    <w:p w:rsidR="00B71202" w:rsidRDefault="00B71202" w:rsidP="00B71202"/>
    <w:p w:rsidR="00B71202" w:rsidRDefault="00B71202" w:rsidP="00B71202">
      <w:r>
        <w:t xml:space="preserve">Podział dialogu na etapy w celu ograniczenia liczby rozwiązań: </w:t>
      </w:r>
    </w:p>
    <w:p w:rsidR="00B71202" w:rsidRDefault="00B71202" w:rsidP="00B71202">
      <w:r>
        <w:t xml:space="preserve">Należy podać informacje na temat etapów dialogu: </w:t>
      </w:r>
    </w:p>
    <w:p w:rsidR="00B71202" w:rsidRDefault="00B71202" w:rsidP="00B71202"/>
    <w:p w:rsidR="00B71202" w:rsidRDefault="00B71202" w:rsidP="00B71202"/>
    <w:p w:rsidR="00B71202" w:rsidRDefault="00B71202" w:rsidP="00B71202">
      <w:r>
        <w:t xml:space="preserve">Informacje dodatkowe: </w:t>
      </w:r>
    </w:p>
    <w:p w:rsidR="00B71202" w:rsidRDefault="00B71202" w:rsidP="00B71202"/>
    <w:p w:rsidR="00B71202" w:rsidRDefault="00B71202" w:rsidP="00B71202">
      <w:r>
        <w:t xml:space="preserve">IV.3.3) Informacje na temat partnerstwa innowacyjnego </w:t>
      </w:r>
    </w:p>
    <w:p w:rsidR="00B71202" w:rsidRDefault="00B71202" w:rsidP="00B71202">
      <w:r>
        <w:t xml:space="preserve">Elementy opisu przedmiotu zamówienia definiujące minimalne wymagania, którym muszą odpowiadać wszystkie oferty: </w:t>
      </w:r>
    </w:p>
    <w:p w:rsidR="00B71202" w:rsidRDefault="00B71202" w:rsidP="00B71202"/>
    <w:p w:rsidR="00B71202" w:rsidRDefault="00B71202" w:rsidP="00B71202">
      <w:r>
        <w:t xml:space="preserve">Podział negocjacji na etapy w celu ograniczeniu liczby ofert podlegających negocjacjom poprzez zastosowanie kryteriów oceny ofert wskazanych w specyfikacji istotnych warunków zamówienia: </w:t>
      </w:r>
    </w:p>
    <w:p w:rsidR="00B71202" w:rsidRDefault="00B71202" w:rsidP="00B71202"/>
    <w:p w:rsidR="00B71202" w:rsidRDefault="00B71202" w:rsidP="00B71202">
      <w:r>
        <w:t xml:space="preserve">Informacje dodatkowe: </w:t>
      </w:r>
    </w:p>
    <w:p w:rsidR="00B71202" w:rsidRDefault="00B71202" w:rsidP="00B71202"/>
    <w:p w:rsidR="00B71202" w:rsidRDefault="00B71202" w:rsidP="00B71202">
      <w:r>
        <w:t xml:space="preserve">IV.4) Licytacja elektroniczna </w:t>
      </w:r>
    </w:p>
    <w:p w:rsidR="00B71202" w:rsidRDefault="00B71202" w:rsidP="00B71202">
      <w:r>
        <w:t xml:space="preserve">Adres strony internetowej, na której będzie prowadzona licytacja elektroniczna: </w:t>
      </w:r>
    </w:p>
    <w:p w:rsidR="00B71202" w:rsidRDefault="00B71202" w:rsidP="00B71202">
      <w:r>
        <w:t xml:space="preserve">Adres strony internetowej, na której jest dostępny opis przedmiotu zamówienia w licytacji elektronicznej: </w:t>
      </w:r>
    </w:p>
    <w:p w:rsidR="00B71202" w:rsidRDefault="00B71202" w:rsidP="00B71202">
      <w:r>
        <w:t xml:space="preserve">Wymagania dotyczące rejestracji i identyfikacji wykonawców w licytacji elektronicznej, w tym wymagania techniczne urządzeń informatycznych: </w:t>
      </w:r>
    </w:p>
    <w:p w:rsidR="00B71202" w:rsidRDefault="00B71202" w:rsidP="00B71202">
      <w:r>
        <w:t xml:space="preserve">Sposób postępowania w toku licytacji elektronicznej, w tym określenie minimalnych wysokości postąpień: </w:t>
      </w:r>
    </w:p>
    <w:p w:rsidR="00B71202" w:rsidRDefault="00B71202" w:rsidP="00B71202">
      <w:r>
        <w:t>Informacje o liczbie etapów licytacji elektronicznej i czasie ich trwania:</w:t>
      </w:r>
    </w:p>
    <w:p w:rsidR="00B71202" w:rsidRDefault="00B71202" w:rsidP="00B71202">
      <w:r>
        <w:t xml:space="preserve">Czas trwania: </w:t>
      </w:r>
    </w:p>
    <w:p w:rsidR="00B71202" w:rsidRDefault="00B71202" w:rsidP="00B71202"/>
    <w:p w:rsidR="00B71202" w:rsidRDefault="00B71202" w:rsidP="00B71202">
      <w:r>
        <w:t>Wykonawcy, którzy nie złożyli nowych postąpień, zostaną zakwalifikowani do następnego etapu:</w:t>
      </w:r>
    </w:p>
    <w:p w:rsidR="00B71202" w:rsidRDefault="00B71202" w:rsidP="00B71202">
      <w:r>
        <w:t xml:space="preserve">Termin składania wniosków o dopuszczenie do udziału w licytacji elektronicznej: </w:t>
      </w:r>
    </w:p>
    <w:p w:rsidR="00B71202" w:rsidRDefault="00B71202" w:rsidP="00B71202">
      <w:r>
        <w:t xml:space="preserve">Data: godzina: </w:t>
      </w:r>
    </w:p>
    <w:p w:rsidR="00B71202" w:rsidRDefault="00B71202" w:rsidP="00B71202">
      <w:r>
        <w:t xml:space="preserve">Termin otwarcia licytacji elektronicznej: </w:t>
      </w:r>
    </w:p>
    <w:p w:rsidR="00B71202" w:rsidRDefault="00B71202" w:rsidP="00B71202">
      <w:r>
        <w:t xml:space="preserve">Termin i warunki zamknięcia licytacji elektronicznej: </w:t>
      </w:r>
    </w:p>
    <w:p w:rsidR="00B71202" w:rsidRDefault="00B71202" w:rsidP="00B71202"/>
    <w:p w:rsidR="00B71202" w:rsidRDefault="00B71202" w:rsidP="00B71202">
      <w:r>
        <w:t xml:space="preserve">Istotne dla stron postanowienia, które zostaną wprowadzone do treści zawieranej umowy w sprawie zamówienia publicznego, albo ogólne warunki umowy, albo wzór umowy: </w:t>
      </w:r>
    </w:p>
    <w:p w:rsidR="00B71202" w:rsidRDefault="00B71202" w:rsidP="00B71202"/>
    <w:p w:rsidR="00B71202" w:rsidRDefault="00B71202" w:rsidP="00B71202">
      <w:r>
        <w:t xml:space="preserve">Wymagania dotyczące zabezpieczenia należytego wykonania umowy: </w:t>
      </w:r>
    </w:p>
    <w:p w:rsidR="00B71202" w:rsidRDefault="00B71202" w:rsidP="00B71202"/>
    <w:p w:rsidR="00B71202" w:rsidRDefault="00B71202" w:rsidP="00B71202">
      <w:r>
        <w:t xml:space="preserve">Informacje dodatkowe: </w:t>
      </w:r>
    </w:p>
    <w:p w:rsidR="00B71202" w:rsidRDefault="00B71202" w:rsidP="00B71202">
      <w:r>
        <w:lastRenderedPageBreak/>
        <w:t xml:space="preserve">IV.5) ZMIANA UMOWY </w:t>
      </w:r>
    </w:p>
    <w:p w:rsidR="00B71202" w:rsidRDefault="00B71202" w:rsidP="00B71202">
      <w:r>
        <w:t xml:space="preserve">Przewiduje się istotne zmiany postanowień zawartej umowy w stosunku do treści oferty, na podstawie której dokonano wyboru wykonawcy: Tak </w:t>
      </w:r>
    </w:p>
    <w:p w:rsidR="00B71202" w:rsidRDefault="00B71202" w:rsidP="00B71202">
      <w:r>
        <w:t xml:space="preserve">Należy wskazać zakres, charakter zmian oraz warunki wprowadzenia zmian: </w:t>
      </w:r>
    </w:p>
    <w:p w:rsidR="00B71202" w:rsidRDefault="00B71202" w:rsidP="00B71202">
      <w:r>
        <w:t>1.</w:t>
      </w:r>
      <w:r>
        <w:tab/>
        <w:t xml:space="preserve">Zakazuje się zmian postanowień zawartej umowy w stosunku do treści oferty, na podstawie której dokonano wyboru wykonawcy, chyba że zachodzi co najmniej jedna z okoliczności, wymienionych w art. 144 ust. 1 pkt 2) do 6) ustawy </w:t>
      </w:r>
      <w:proofErr w:type="spellStart"/>
      <w:r>
        <w:t>Pzp</w:t>
      </w:r>
      <w:proofErr w:type="spellEnd"/>
      <w:r>
        <w:t xml:space="preserve"> oraz w niżej opisanych przypadkach: 1)</w:t>
      </w:r>
      <w:r>
        <w:tab/>
        <w:t>w zakresie zmian wartości wynagrodzenia: a)</w:t>
      </w:r>
      <w:r>
        <w:tab/>
        <w:t>w przypadku wystąpienia robót dodatkowych, co zostanie poprzedzone sporządzeniem protokołów konieczności; b)</w:t>
      </w:r>
      <w:r>
        <w:tab/>
        <w:t>w przypadku wystąpienia uzasadnionej i uzgodnionej przez strony umowy konieczności rezygnacji z wykonania części robót, na skutek okoliczności, których nie można było przewidzieć w chwili zawarcia umowy, wartość zmniejszenia wynagrodzenia wskutek rezygnacji z wykonania części robót nie przekroczy 20% wartości wynagrodzenia brutto określonego w niniejszej umowie; c)</w:t>
      </w:r>
      <w:r>
        <w:tab/>
        <w:t>w przypadku zmiany stawki podatku od towarów i usług (VAT); 2)</w:t>
      </w:r>
      <w:r>
        <w:tab/>
        <w:t>w zakresie zmiany terminu wykonania przedmiotu umowy: a)</w:t>
      </w:r>
      <w:r>
        <w:tab/>
        <w:t>w przypadku wstrzymania robót ze względu na wystąpienie zdarzeń losowych (np. klęska żywiołowa, znalezisko niewybuchów) – termin wykonania przedmiotu umowy zostanie wydłużony o tyle dni, ile trwało wstrzymanie robót, b)</w:t>
      </w:r>
      <w:r>
        <w:tab/>
        <w:t>w przypadku wydania decyzji lub postanowień wstrzymujących realizację robót przez organy administracji publicznej (takie jak PINB, Policja, PSP, Sanepid, Konserwator Zabytków, itp.) - termin wykonania przedmiotu umowy zostanie wydłużony o tyle dni, ile trwało wstrzymanie robót z tego powodu, c)</w:t>
      </w:r>
      <w:r>
        <w:tab/>
        <w:t>w przypadku odkrycia w trakcie prowadzenia robót istnienia urządzeń lub instalacji, w tym podziemnych lub obiektów infrastrukturalnych bądź konstrukcji kolidujących z prowadzonymi robotami i wymagającymi w związku z tym przebudowy - termin wykonania przedmiotu umowy zostanie wydłużony o tyle dni, ile trwało wstrzymanie robót z tego powodu, d)</w:t>
      </w:r>
      <w:r>
        <w:tab/>
        <w:t>w przypadku konieczności usunięcia błędów lub wprowadzenia zmian w dokumentacji projektowej lub dokumentacji technicznej - termin wykonania przedmiotu umowy zostanie wydłużony o tyle dni, o ile nastąpiło opóźnienie w wykonaniu robót z tego powodu, e)</w:t>
      </w:r>
      <w:r>
        <w:tab/>
        <w:t>w przypadku odmowy wydania lub opóźnienia w wydaniu przez organy administracji wymaganych decyzji, zezwoleń, uzgodnień na skutek błędów w dokumentacji projektowej - termin wykonania przedmiotu umowy zostanie wydłużony o tyle dni, o ile nastąpiło opóźnienie, f)</w:t>
      </w:r>
      <w:r>
        <w:tab/>
        <w:t>w przypadku konieczności wykonania robot dodatkowych niezbędnych do realizacji zamówienia, g)</w:t>
      </w:r>
      <w:r>
        <w:tab/>
        <w:t>w przypadku wystąpienia robót zamiennych, których potrzeba wykonania wynika z okoliczności, których nie można było przewidzieć w dniu zawarcia umowy, h)</w:t>
      </w:r>
      <w:r>
        <w:tab/>
        <w:t>w przypadku wystąpienia uzasadnionej i uzgodnionej przez strony umowy konieczności rezygnacji z wykonania części robót, na skutek okoliczności, których nie można było przewidzieć w chwili zawarcia umowy, wartość zmniejszenia wynagrodzenia wskutek rezygnacji z wykonania części robót nie przekroczy 20% wartości wynagrodzenia brutto określonego w niniejszej umowie; 3)</w:t>
      </w:r>
      <w:r>
        <w:tab/>
        <w:t>gdy wykonawcę, któremu zamawiający udzielił zamówienia, ma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 4)</w:t>
      </w:r>
      <w:r>
        <w:tab/>
        <w:t>w wyniku przejęcia przez zamawiającego zobowiązań wykonawcy względem jego podwykonawców, 5)</w:t>
      </w:r>
      <w:r>
        <w:tab/>
        <w:t xml:space="preserve">w przypadku wystąpienia robót zamiennych, których potrzeba wykonania wynikła z okoliczności, których nie można było przewidzieć w dniu zawarcia umowy, jeżeli </w:t>
      </w:r>
      <w:r>
        <w:lastRenderedPageBreak/>
        <w:t>wprowadzenie robót zamiennych jest konieczne do prawidłowego wykonania umowy z przyczyn technologicznych lub zmian rozwiązań materiałowo – konstrukcyjnych oraz nie powoduje rozszerzenia przedmiotu zamówienia w stosunku do przedmiotu określonego w specyfikacji istotnych warunków zamówienia oraz wynikającego z treści oferty. Wprowadzenie robót zamiennych nie może powodować podwyższenia wynagrodzenia wykonawcy. 1.</w:t>
      </w:r>
      <w:r>
        <w:tab/>
        <w:t>Podstawą zmiany wysokości wynagrodzenia wykonawcy w oparciu o ust. 1 pkt 1 lit. a) będzie protokół konieczności, o którym mowa w § 7 ust. 3 i 4 umowy, zawierający wyliczenie kwoty, o którą zmianie winno ulec wynagrodzenie wykonawcy. 2. Podstawą przedłużenia terminu umownego, w oparciu o ust. 1 pkt 2 będzie zgłoszenie przerwania robót budowlanych przez Wykonawcę w dacie ich przerwania, ze wskazaniem przyczyny ich wstrzymania, potwierdzone każdorazowo przez Zamawiającego w formie pisemnej. 3.</w:t>
      </w:r>
      <w:r>
        <w:tab/>
        <w:t>Zmiana umowy może nastąpić jedynie w oparciu o aneks do umowy. Podstawą sporządzenia aneksu do umowy będzie wniosek Wykonawcy zawierający uzasadnienie dokonania zmiany umowy oraz pisemne potwierdzenie Zamawiającego wystąpienie okoliczności stanowiących podstawę do zmiany umowy. 4.</w:t>
      </w:r>
      <w:r>
        <w:tab/>
        <w:t>Wszystkie okoliczności wymienione w ust. 1 stanowią katalog zmian, które mogą zostać wprowadzone do umowy, nie stanowiąc jednocześnie zobowiązania do ich wprowadzenia. 5.</w:t>
      </w:r>
      <w:r>
        <w:tab/>
        <w:t>Nie stanowi zmiany umowy w szczególności: a) zmiana danych związanych z obsługą administracyjno-organizacyjną umowy, b)</w:t>
      </w:r>
      <w:r>
        <w:tab/>
        <w:t xml:space="preserve">zmiany danych teleadresowych stron, zmiany osób wskazanych do kontaktów miedzy stronami, utrata mocy lub zmiana aktów prawnych przywołanych w treści umowy. W każdym takim przypadku wykonawca ma obowiązek stosowania się do obowiązujących w danym czasie aktów prawnych. </w:t>
      </w:r>
    </w:p>
    <w:p w:rsidR="00B71202" w:rsidRDefault="00B71202" w:rsidP="00B71202">
      <w:r>
        <w:t xml:space="preserve">IV.6) INFORMACJE ADMINISTRACYJNE </w:t>
      </w:r>
    </w:p>
    <w:p w:rsidR="00B71202" w:rsidRDefault="00B71202" w:rsidP="00B71202"/>
    <w:p w:rsidR="00B71202" w:rsidRDefault="00B71202" w:rsidP="00B71202">
      <w:r>
        <w:t xml:space="preserve">IV.6.1) Sposób udostępniania informacji o charakterze poufnym (jeżeli dotyczy): </w:t>
      </w:r>
    </w:p>
    <w:p w:rsidR="00B71202" w:rsidRDefault="00B71202" w:rsidP="00B71202"/>
    <w:p w:rsidR="00B71202" w:rsidRDefault="00B71202" w:rsidP="00B71202">
      <w:r>
        <w:t xml:space="preserve">Środki służące ochronie informacji o charakterze poufnym </w:t>
      </w:r>
    </w:p>
    <w:p w:rsidR="00B71202" w:rsidRDefault="00B71202" w:rsidP="00B71202"/>
    <w:p w:rsidR="00B71202" w:rsidRDefault="00B71202" w:rsidP="00B71202">
      <w:r>
        <w:t xml:space="preserve">IV.6.2) Termin składania ofert lub wniosków o dopuszczenie do udziału w postępowaniu: </w:t>
      </w:r>
    </w:p>
    <w:p w:rsidR="00B71202" w:rsidRDefault="00B71202" w:rsidP="00B71202">
      <w:r>
        <w:t xml:space="preserve">Data: 2018-07-12, godzina: 09:00, </w:t>
      </w:r>
    </w:p>
    <w:p w:rsidR="00B71202" w:rsidRDefault="00B71202" w:rsidP="00B71202">
      <w:r>
        <w:t xml:space="preserve">Skrócenie terminu składania wniosków, ze względu na pilną potrzebę udzielenia zamówienia (przetarg nieograniczony, przetarg ograniczony, negocjacje z ogłoszeniem): </w:t>
      </w:r>
    </w:p>
    <w:p w:rsidR="00B71202" w:rsidRDefault="00B71202" w:rsidP="00B71202">
      <w:r>
        <w:t xml:space="preserve">Nie </w:t>
      </w:r>
    </w:p>
    <w:p w:rsidR="00B71202" w:rsidRDefault="00B71202" w:rsidP="00B71202">
      <w:r>
        <w:t xml:space="preserve">Wskazać powody: </w:t>
      </w:r>
    </w:p>
    <w:p w:rsidR="00B71202" w:rsidRDefault="00B71202" w:rsidP="00B71202"/>
    <w:p w:rsidR="00B71202" w:rsidRDefault="00B71202" w:rsidP="00B71202">
      <w:r>
        <w:t xml:space="preserve">Język lub języki, w jakich mogą być sporządzane oferty lub wnioski o dopuszczenie do udziału w postępowaniu </w:t>
      </w:r>
    </w:p>
    <w:p w:rsidR="00B71202" w:rsidRDefault="00B71202" w:rsidP="00B71202">
      <w:r>
        <w:t xml:space="preserve">&gt; język polski </w:t>
      </w:r>
    </w:p>
    <w:p w:rsidR="00B71202" w:rsidRDefault="00B71202" w:rsidP="00B71202">
      <w:r>
        <w:lastRenderedPageBreak/>
        <w:t xml:space="preserve">IV.6.3) Termin związania ofertą: do: okres w dniach: 30 (od ostatecznego terminu składania ofert) </w:t>
      </w:r>
    </w:p>
    <w:p w:rsidR="00B71202" w:rsidRDefault="00B71202" w:rsidP="00B71202">
      <w: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 </w:t>
      </w:r>
    </w:p>
    <w:p w:rsidR="00B71202" w:rsidRDefault="00B71202" w:rsidP="00B71202">
      <w:r>
        <w:t xml:space="preserve"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 Nie </w:t>
      </w:r>
    </w:p>
    <w:p w:rsidR="00B71202" w:rsidRDefault="00B71202" w:rsidP="00B71202">
      <w:r>
        <w:t xml:space="preserve">IV.6.6) Informacje dodatkowe: </w:t>
      </w:r>
    </w:p>
    <w:p w:rsidR="004C1A93" w:rsidRDefault="00B71202" w:rsidP="00B71202">
      <w:r>
        <w:t>ZAŁĄCZNIK I - INFORMACJE DOTYCZĄCE OFERT CZĘŚCIOWYCH</w:t>
      </w:r>
    </w:p>
    <w:p w:rsidR="000F166A" w:rsidRDefault="000F166A" w:rsidP="00B71202"/>
    <w:p w:rsidR="000F166A" w:rsidRDefault="000F166A" w:rsidP="00B712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ZATWIERDZIŁ:</w:t>
      </w:r>
      <w:bookmarkStart w:id="0" w:name="_GoBack"/>
      <w:bookmarkEnd w:id="0"/>
    </w:p>
    <w:p w:rsidR="000F166A" w:rsidRDefault="000F166A" w:rsidP="000F16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Paweł Macha</w:t>
      </w:r>
    </w:p>
    <w:p w:rsidR="000F166A" w:rsidRDefault="000F166A" w:rsidP="000F166A">
      <w:pPr>
        <w:jc w:val="center"/>
      </w:pPr>
      <w:r>
        <w:t xml:space="preserve">                                                         </w:t>
      </w:r>
      <w:r>
        <w:tab/>
        <w:t xml:space="preserve">     </w:t>
      </w:r>
      <w:r>
        <w:t>Burmistrz Miasta</w:t>
      </w:r>
    </w:p>
    <w:p w:rsidR="000F166A" w:rsidRDefault="000F166A" w:rsidP="000F166A">
      <w:pPr>
        <w:jc w:val="center"/>
      </w:pPr>
      <w:r>
        <w:t xml:space="preserve">     </w:t>
      </w:r>
      <w:r>
        <w:tab/>
      </w:r>
      <w:r>
        <w:tab/>
      </w:r>
      <w:r>
        <w:tab/>
        <w:t xml:space="preserve">                                 </w:t>
      </w:r>
    </w:p>
    <w:p w:rsidR="000F166A" w:rsidRDefault="000F166A" w:rsidP="000F166A"/>
    <w:p w:rsidR="000F166A" w:rsidRDefault="000F166A" w:rsidP="00B71202"/>
    <w:p w:rsidR="000F166A" w:rsidRDefault="000F166A" w:rsidP="00B71202"/>
    <w:sectPr w:rsidR="000F1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02"/>
    <w:rsid w:val="000F166A"/>
    <w:rsid w:val="004C1A93"/>
    <w:rsid w:val="00B7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5070</Words>
  <Characters>30425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bomi</dc:creator>
  <cp:lastModifiedBy>bomi</cp:lastModifiedBy>
  <cp:revision>2</cp:revision>
  <dcterms:created xsi:type="dcterms:W3CDTF">2018-06-27T12:57:00Z</dcterms:created>
  <dcterms:modified xsi:type="dcterms:W3CDTF">2018-06-27T13:07:00Z</dcterms:modified>
</cp:coreProperties>
</file>